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08C">
      <w:r>
        <w:rPr>
          <w:rFonts w:ascii="Segoe UI" w:hAnsi="Segoe UI" w:cs="Segoe UI"/>
          <w:color w:val="000000"/>
          <w:sz w:val="18"/>
          <w:szCs w:val="18"/>
        </w:rPr>
        <w:t>Dzisiaj zachęcam do wspólnego muzykowania :) wystarczą sprawne ręce, nogi i poczucie rytmu :) Pozdrawiam </w:t>
      </w:r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18"/>
            <w:szCs w:val="18"/>
          </w:rPr>
          <w:t>https://youtu.be/X4DprRTeI18</w:t>
        </w:r>
      </w:hyperlink>
    </w:p>
    <w:p w:rsidR="0066208C" w:rsidRDefault="0066208C"/>
    <w:sectPr w:rsidR="0066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66208C"/>
    <w:rsid w:val="0066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2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4DprRTeI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2020-06-09T07:04:00Z</dcterms:created>
  <dcterms:modified xsi:type="dcterms:W3CDTF">2020-06-09T07:05:00Z</dcterms:modified>
</cp:coreProperties>
</file>