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0132" w:rsidRDefault="00D00132" w:rsidP="00D00132">
      <w:pPr>
        <w:pStyle w:val="Bezodstpw"/>
        <w:rPr>
          <w:b/>
          <w:sz w:val="32"/>
          <w:szCs w:val="32"/>
        </w:rPr>
      </w:pPr>
      <w:r w:rsidRPr="00D00132">
        <w:rPr>
          <w:b/>
          <w:sz w:val="32"/>
          <w:szCs w:val="32"/>
        </w:rPr>
        <w:t>PODAJ WYRAZY O ZNACZENIU PRZECIWSTAWNYM</w:t>
      </w:r>
    </w:p>
    <w:p w:rsidR="00D00132" w:rsidRDefault="00D00132" w:rsidP="00D00132">
      <w:pPr>
        <w:pStyle w:val="Bezodstpw"/>
        <w:rPr>
          <w:sz w:val="32"/>
          <w:szCs w:val="32"/>
        </w:rPr>
      </w:pP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zdrowy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bohater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życie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pochwała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praca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ciepło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zachód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góra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szybko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dzień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duży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początek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przyjaciel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mądry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plus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hałas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wojna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prawda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jasny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groźny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kobieta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zimny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lato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wcześnie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gruby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północ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tani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jasny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start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prosty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lastRenderedPageBreak/>
        <w:t xml:space="preserve">lekki – 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szeroki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szorstki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płytki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nowy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wesoły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smutny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głośny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wąski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okrągły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gładki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niski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kolorowy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pusty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twardy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zepsuty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leniwy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ostry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zamyka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wychodzi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kupuje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dół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sufit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nudny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pytanie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sprzedaje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zabiera-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wysoki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długi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trudny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mocny -</w:t>
      </w:r>
    </w:p>
    <w:p w:rsidR="00D00132" w:rsidRPr="00D00132" w:rsidRDefault="00D00132" w:rsidP="00D00132">
      <w:pPr>
        <w:pStyle w:val="Bezodstpw"/>
        <w:spacing w:line="276" w:lineRule="auto"/>
        <w:rPr>
          <w:sz w:val="30"/>
          <w:szCs w:val="30"/>
        </w:rPr>
      </w:pPr>
      <w:r w:rsidRPr="00D00132">
        <w:rPr>
          <w:sz w:val="30"/>
          <w:szCs w:val="30"/>
        </w:rPr>
        <w:t>dobry -</w:t>
      </w:r>
    </w:p>
    <w:sectPr w:rsidR="00D00132" w:rsidRPr="00D00132" w:rsidSect="00D0013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D00132"/>
    <w:rsid w:val="00D0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0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2020-05-06T09:40:00Z</dcterms:created>
  <dcterms:modified xsi:type="dcterms:W3CDTF">2020-05-06T09:53:00Z</dcterms:modified>
</cp:coreProperties>
</file>