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7B" w:rsidRDefault="008F207B">
      <w:pPr>
        <w:spacing w:before="70"/>
        <w:ind w:left="103"/>
        <w:rPr>
          <w:rFonts w:ascii="Arial" w:hAnsi="Arial"/>
          <w:sz w:val="24"/>
        </w:rPr>
      </w:pPr>
    </w:p>
    <w:p w:rsidR="008F207B" w:rsidRDefault="008F207B">
      <w:pPr>
        <w:pStyle w:val="Tekstpodstawowy"/>
        <w:rPr>
          <w:rFonts w:ascii="Arial"/>
          <w:sz w:val="26"/>
        </w:rPr>
      </w:pPr>
    </w:p>
    <w:p w:rsidR="008F207B" w:rsidRDefault="008F207B">
      <w:pPr>
        <w:pStyle w:val="Tekstpodstawowy"/>
        <w:spacing w:before="6"/>
        <w:rPr>
          <w:rFonts w:ascii="Arial"/>
          <w:sz w:val="21"/>
        </w:rPr>
      </w:pPr>
    </w:p>
    <w:p w:rsidR="008F207B" w:rsidRDefault="00CF0164">
      <w:pPr>
        <w:ind w:left="407" w:right="20"/>
        <w:jc w:val="center"/>
        <w:rPr>
          <w:rFonts w:ascii="Bookman Old Style"/>
          <w:sz w:val="72"/>
        </w:rPr>
      </w:pPr>
      <w:r>
        <w:rPr>
          <w:rFonts w:ascii="Bookman Old Style"/>
          <w:shadow/>
          <w:sz w:val="72"/>
        </w:rPr>
        <w:t>Co</w:t>
      </w:r>
      <w:r>
        <w:rPr>
          <w:rFonts w:ascii="Bookman Old Style"/>
          <w:sz w:val="72"/>
        </w:rPr>
        <w:t xml:space="preserve"> </w:t>
      </w:r>
      <w:r>
        <w:rPr>
          <w:rFonts w:ascii="Bookman Old Style"/>
          <w:shadow/>
          <w:sz w:val="72"/>
        </w:rPr>
        <w:t>to</w:t>
      </w:r>
      <w:r>
        <w:rPr>
          <w:rFonts w:ascii="Bookman Old Style"/>
          <w:sz w:val="72"/>
        </w:rPr>
        <w:t xml:space="preserve"> </w:t>
      </w:r>
      <w:r>
        <w:rPr>
          <w:rFonts w:ascii="Bookman Old Style"/>
          <w:shadow/>
          <w:sz w:val="72"/>
        </w:rPr>
        <w:t>jest</w:t>
      </w:r>
      <w:r>
        <w:rPr>
          <w:rFonts w:ascii="Bookman Old Style"/>
          <w:sz w:val="72"/>
        </w:rPr>
        <w:t xml:space="preserve"> </w:t>
      </w:r>
      <w:r>
        <w:rPr>
          <w:rFonts w:ascii="Bookman Old Style"/>
          <w:shadow/>
          <w:sz w:val="72"/>
        </w:rPr>
        <w:t>unia?</w:t>
      </w:r>
    </w:p>
    <w:p w:rsidR="008F207B" w:rsidRDefault="00CF0164">
      <w:pPr>
        <w:spacing w:before="326" w:line="278" w:lineRule="auto"/>
        <w:ind w:left="1161" w:right="775"/>
        <w:jc w:val="center"/>
        <w:rPr>
          <w:sz w:val="24"/>
        </w:rPr>
      </w:pPr>
      <w:r>
        <w:rPr>
          <w:sz w:val="24"/>
        </w:rPr>
        <w:t>Spośród podanych stwierdzeń wybierz te, które mogą być definicją słowa „unia”.</w:t>
      </w:r>
    </w:p>
    <w:p w:rsidR="008F207B" w:rsidRDefault="00CF0164">
      <w:pPr>
        <w:spacing w:line="285" w:lineRule="exact"/>
        <w:ind w:left="407" w:right="20"/>
        <w:jc w:val="center"/>
        <w:rPr>
          <w:sz w:val="24"/>
        </w:rPr>
      </w:pPr>
      <w:r>
        <w:rPr>
          <w:sz w:val="24"/>
        </w:rPr>
        <w:t>Podpowiedź – właściwe są cztery stwierdzenia.</w:t>
      </w:r>
    </w:p>
    <w:p w:rsidR="008F207B" w:rsidRDefault="00CF0164">
      <w:pPr>
        <w:spacing w:before="78"/>
        <w:ind w:left="103"/>
        <w:rPr>
          <w:rFonts w:ascii="Arial"/>
          <w:b/>
          <w:sz w:val="28"/>
        </w:rPr>
      </w:pPr>
      <w:r>
        <w:br w:type="column"/>
      </w:r>
    </w:p>
    <w:p w:rsidR="008F207B" w:rsidRDefault="008F207B">
      <w:pPr>
        <w:rPr>
          <w:rFonts w:ascii="Arial"/>
          <w:sz w:val="28"/>
        </w:rPr>
        <w:sectPr w:rsidR="008F207B">
          <w:type w:val="continuous"/>
          <w:pgSz w:w="11910" w:h="16840"/>
          <w:pgMar w:top="680" w:right="960" w:bottom="280" w:left="720" w:header="708" w:footer="708" w:gutter="0"/>
          <w:cols w:num="2" w:space="708" w:equalWidth="0">
            <w:col w:w="5997" w:space="2436"/>
            <w:col w:w="1797"/>
          </w:cols>
        </w:sectPr>
      </w:pPr>
    </w:p>
    <w:p w:rsidR="008F207B" w:rsidRDefault="008F207B">
      <w:pPr>
        <w:pStyle w:val="Tekstpodstawowy"/>
        <w:rPr>
          <w:rFonts w:ascii="Arial"/>
          <w:b/>
          <w:sz w:val="20"/>
        </w:rPr>
      </w:pPr>
    </w:p>
    <w:p w:rsidR="008F207B" w:rsidRDefault="008F207B">
      <w:pPr>
        <w:pStyle w:val="Tekstpodstawowy"/>
        <w:rPr>
          <w:rFonts w:ascii="Arial"/>
          <w:b/>
          <w:sz w:val="20"/>
        </w:rPr>
      </w:pPr>
    </w:p>
    <w:p w:rsidR="008F207B" w:rsidRDefault="008F207B">
      <w:pPr>
        <w:pStyle w:val="Tekstpodstawowy"/>
        <w:rPr>
          <w:rFonts w:ascii="Arial"/>
          <w:b/>
          <w:sz w:val="20"/>
        </w:rPr>
      </w:pPr>
    </w:p>
    <w:p w:rsidR="008F207B" w:rsidRDefault="008F207B">
      <w:pPr>
        <w:pStyle w:val="Tekstpodstawowy"/>
        <w:rPr>
          <w:rFonts w:ascii="Arial"/>
          <w:b/>
          <w:sz w:val="20"/>
        </w:rPr>
      </w:pPr>
    </w:p>
    <w:p w:rsidR="008F207B" w:rsidRDefault="008F207B">
      <w:pPr>
        <w:pStyle w:val="Tekstpodstawowy"/>
        <w:rPr>
          <w:rFonts w:ascii="Arial"/>
          <w:b/>
          <w:sz w:val="20"/>
        </w:rPr>
      </w:pPr>
    </w:p>
    <w:p w:rsidR="008F207B" w:rsidRDefault="008F207B">
      <w:pPr>
        <w:pStyle w:val="Tekstpodstawowy"/>
        <w:spacing w:before="6"/>
        <w:rPr>
          <w:rFonts w:ascii="Arial"/>
          <w:b/>
          <w:sz w:val="16"/>
        </w:rPr>
      </w:pPr>
    </w:p>
    <w:p w:rsidR="008F207B" w:rsidRDefault="008F207B">
      <w:pPr>
        <w:rPr>
          <w:rFonts w:ascii="Arial"/>
          <w:sz w:val="16"/>
        </w:rPr>
        <w:sectPr w:rsidR="008F207B">
          <w:type w:val="continuous"/>
          <w:pgSz w:w="11910" w:h="16840"/>
          <w:pgMar w:top="680" w:right="960" w:bottom="280" w:left="720" w:header="708" w:footer="708" w:gutter="0"/>
          <w:cols w:space="708"/>
        </w:sectPr>
      </w:pPr>
    </w:p>
    <w:p w:rsidR="008F207B" w:rsidRDefault="008F207B">
      <w:pPr>
        <w:pStyle w:val="Tekstpodstawowy"/>
        <w:spacing w:before="9"/>
        <w:rPr>
          <w:rFonts w:ascii="Arial"/>
          <w:b/>
          <w:sz w:val="44"/>
        </w:rPr>
      </w:pPr>
    </w:p>
    <w:p w:rsidR="008F207B" w:rsidRDefault="00CF0164">
      <w:pPr>
        <w:pStyle w:val="Tekstpodstawowy"/>
        <w:spacing w:line="276" w:lineRule="auto"/>
        <w:ind w:left="381" w:right="19"/>
      </w:pPr>
      <w:r>
        <w:t>Przyłączenie do grupy państw będących w porozumieniu, wynikłe na drodze losowania.</w:t>
      </w:r>
    </w:p>
    <w:p w:rsidR="008F207B" w:rsidRDefault="00CF0164">
      <w:pPr>
        <w:pStyle w:val="Tekstpodstawowy"/>
        <w:spacing w:before="35" w:line="276" w:lineRule="auto"/>
        <w:ind w:left="381" w:right="239"/>
      </w:pPr>
      <w:r>
        <w:br w:type="column"/>
      </w:r>
      <w:r>
        <w:lastRenderedPageBreak/>
        <w:t>Obowiązkowe wcielenie do związku państw uprzywilejowanych, dyktowane wyłącznie ich dobrem.</w:t>
      </w:r>
    </w:p>
    <w:p w:rsidR="008F207B" w:rsidRDefault="008F207B">
      <w:pPr>
        <w:spacing w:line="276" w:lineRule="auto"/>
        <w:sectPr w:rsidR="008F207B">
          <w:type w:val="continuous"/>
          <w:pgSz w:w="11910" w:h="16840"/>
          <w:pgMar w:top="680" w:right="960" w:bottom="280" w:left="720" w:header="708" w:footer="708" w:gutter="0"/>
          <w:cols w:num="2" w:space="708" w:equalWidth="0">
            <w:col w:w="4271" w:space="680"/>
            <w:col w:w="5279"/>
          </w:cols>
        </w:sectPr>
      </w:pPr>
    </w:p>
    <w:p w:rsidR="008F207B" w:rsidRDefault="008F207B">
      <w:pPr>
        <w:pStyle w:val="Tekstpodstawowy"/>
        <w:rPr>
          <w:sz w:val="20"/>
        </w:rPr>
      </w:pPr>
    </w:p>
    <w:p w:rsidR="008F207B" w:rsidRDefault="008F207B">
      <w:pPr>
        <w:pStyle w:val="Tekstpodstawowy"/>
        <w:rPr>
          <w:sz w:val="20"/>
        </w:rPr>
      </w:pPr>
    </w:p>
    <w:p w:rsidR="008F207B" w:rsidRDefault="008F207B">
      <w:pPr>
        <w:pStyle w:val="Tekstpodstawowy"/>
        <w:spacing w:before="6"/>
        <w:rPr>
          <w:sz w:val="23"/>
        </w:rPr>
      </w:pPr>
    </w:p>
    <w:p w:rsidR="008F207B" w:rsidRDefault="008F207B">
      <w:pPr>
        <w:rPr>
          <w:sz w:val="23"/>
        </w:rPr>
        <w:sectPr w:rsidR="008F207B">
          <w:type w:val="continuous"/>
          <w:pgSz w:w="11910" w:h="16840"/>
          <w:pgMar w:top="680" w:right="960" w:bottom="280" w:left="720" w:header="708" w:footer="708" w:gutter="0"/>
          <w:cols w:space="708"/>
        </w:sectPr>
      </w:pPr>
    </w:p>
    <w:p w:rsidR="008F207B" w:rsidRDefault="00CF0164">
      <w:pPr>
        <w:pStyle w:val="Tekstpodstawowy"/>
        <w:spacing w:before="278" w:line="276" w:lineRule="auto"/>
        <w:ind w:left="376" w:right="17"/>
      </w:pPr>
      <w:r>
        <w:lastRenderedPageBreak/>
        <w:t>Dobrowolny związek dwóch lub większej liczby państw.</w:t>
      </w:r>
    </w:p>
    <w:p w:rsidR="008F207B" w:rsidRDefault="00CF0164">
      <w:pPr>
        <w:pStyle w:val="Tekstpodstawowy"/>
        <w:spacing w:before="35"/>
        <w:ind w:left="376"/>
      </w:pPr>
      <w:r>
        <w:br w:type="column"/>
      </w:r>
      <w:r>
        <w:lastRenderedPageBreak/>
        <w:t>Zrzeszone państwa dbają</w:t>
      </w:r>
    </w:p>
    <w:p w:rsidR="008F207B" w:rsidRDefault="00CF0164">
      <w:pPr>
        <w:pStyle w:val="Tekstpodstawowy"/>
        <w:spacing w:before="61" w:line="276" w:lineRule="auto"/>
        <w:ind w:left="376" w:right="975"/>
      </w:pPr>
      <w:r>
        <w:t>o wspólne interesy wszystkich członków i w razie potrzeby wspierają się.</w:t>
      </w:r>
    </w:p>
    <w:p w:rsidR="008F207B" w:rsidRDefault="008F207B">
      <w:pPr>
        <w:spacing w:line="276" w:lineRule="auto"/>
        <w:sectPr w:rsidR="008F207B">
          <w:type w:val="continuous"/>
          <w:pgSz w:w="11910" w:h="16840"/>
          <w:pgMar w:top="680" w:right="960" w:bottom="280" w:left="720" w:header="708" w:footer="708" w:gutter="0"/>
          <w:cols w:num="2" w:space="708" w:equalWidth="0">
            <w:col w:w="4038" w:space="915"/>
            <w:col w:w="5277"/>
          </w:cols>
        </w:sectPr>
      </w:pPr>
    </w:p>
    <w:p w:rsidR="008F207B" w:rsidRDefault="008F207B">
      <w:pPr>
        <w:pStyle w:val="Tekstpodstawowy"/>
        <w:spacing w:before="10"/>
        <w:rPr>
          <w:sz w:val="18"/>
        </w:rPr>
      </w:pPr>
    </w:p>
    <w:p w:rsidR="008F207B" w:rsidRDefault="008F207B">
      <w:pPr>
        <w:rPr>
          <w:sz w:val="18"/>
        </w:rPr>
        <w:sectPr w:rsidR="008F207B">
          <w:type w:val="continuous"/>
          <w:pgSz w:w="11910" w:h="16840"/>
          <w:pgMar w:top="680" w:right="960" w:bottom="280" w:left="720" w:header="708" w:footer="708" w:gutter="0"/>
          <w:cols w:space="708"/>
        </w:sectPr>
      </w:pPr>
    </w:p>
    <w:p w:rsidR="008F207B" w:rsidRDefault="00CF0164">
      <w:pPr>
        <w:pStyle w:val="Tekstpodstawowy"/>
        <w:spacing w:before="35" w:line="276" w:lineRule="auto"/>
        <w:ind w:left="369" w:right="31"/>
      </w:pPr>
      <w:r>
        <w:lastRenderedPageBreak/>
        <w:t>Pakt zawarty w celu</w:t>
      </w:r>
      <w:r>
        <w:rPr>
          <w:spacing w:val="-12"/>
        </w:rPr>
        <w:t xml:space="preserve"> </w:t>
      </w:r>
      <w:r>
        <w:t>pokonania jednego z wybranych</w:t>
      </w:r>
      <w:r>
        <w:rPr>
          <w:spacing w:val="-9"/>
        </w:rPr>
        <w:t xml:space="preserve"> </w:t>
      </w:r>
      <w:r>
        <w:t>państw.</w:t>
      </w:r>
    </w:p>
    <w:p w:rsidR="008F207B" w:rsidRDefault="008F207B">
      <w:pPr>
        <w:pStyle w:val="Tekstpodstawowy"/>
      </w:pPr>
    </w:p>
    <w:p w:rsidR="008F207B" w:rsidRDefault="008F207B">
      <w:pPr>
        <w:pStyle w:val="Tekstpodstawowy"/>
      </w:pPr>
    </w:p>
    <w:p w:rsidR="008F207B" w:rsidRDefault="00CF0164">
      <w:pPr>
        <w:pStyle w:val="Tekstpodstawowy"/>
        <w:spacing w:before="200" w:line="276" w:lineRule="auto"/>
        <w:ind w:left="369" w:right="184"/>
      </w:pPr>
      <w:r>
        <w:t>Może to być również związek między osobami, partiami</w:t>
      </w:r>
      <w:r>
        <w:rPr>
          <w:spacing w:val="-10"/>
        </w:rPr>
        <w:t xml:space="preserve"> </w:t>
      </w:r>
      <w:r>
        <w:t>itp.</w:t>
      </w:r>
    </w:p>
    <w:p w:rsidR="008F207B" w:rsidRDefault="008F207B">
      <w:pPr>
        <w:pStyle w:val="Tekstpodstawowy"/>
      </w:pPr>
    </w:p>
    <w:p w:rsidR="008F207B" w:rsidRDefault="00CF0164">
      <w:pPr>
        <w:pStyle w:val="Tekstpodstawowy"/>
        <w:spacing w:before="264" w:line="276" w:lineRule="auto"/>
        <w:ind w:left="369" w:right="1090"/>
        <w:jc w:val="both"/>
      </w:pPr>
      <w:r>
        <w:t>Porozumienie zawarte w obecności świadków i kończące jakiś spór.</w:t>
      </w:r>
    </w:p>
    <w:p w:rsidR="008F207B" w:rsidRDefault="00CF0164">
      <w:pPr>
        <w:pStyle w:val="Tekstpodstawowy"/>
      </w:pPr>
      <w:r>
        <w:br w:type="column"/>
      </w:r>
    </w:p>
    <w:p w:rsidR="008F207B" w:rsidRDefault="008F207B">
      <w:pPr>
        <w:pStyle w:val="Tekstpodstawowy"/>
      </w:pPr>
    </w:p>
    <w:p w:rsidR="008F207B" w:rsidRDefault="00CF0164">
      <w:pPr>
        <w:pStyle w:val="Tekstpodstawowy"/>
        <w:spacing w:before="219" w:line="276" w:lineRule="auto"/>
        <w:ind w:left="395" w:right="757"/>
      </w:pPr>
      <w:r>
        <w:t>Związek ten przynosi korzyści wszystkim stronom, nikt w tym związku nie jest poszkodowany.</w:t>
      </w:r>
    </w:p>
    <w:p w:rsidR="008F207B" w:rsidRDefault="008F207B">
      <w:pPr>
        <w:pStyle w:val="Tekstpodstawowy"/>
      </w:pPr>
    </w:p>
    <w:p w:rsidR="008F207B" w:rsidRDefault="008F207B">
      <w:pPr>
        <w:pStyle w:val="Tekstpodstawowy"/>
      </w:pPr>
    </w:p>
    <w:p w:rsidR="008F207B" w:rsidRDefault="008F207B">
      <w:pPr>
        <w:pStyle w:val="Tekstpodstawowy"/>
        <w:spacing w:before="8"/>
        <w:rPr>
          <w:sz w:val="39"/>
        </w:rPr>
      </w:pPr>
    </w:p>
    <w:p w:rsidR="008F207B" w:rsidRDefault="00CF0164">
      <w:pPr>
        <w:pStyle w:val="Tekstpodstawowy"/>
        <w:spacing w:line="276" w:lineRule="auto"/>
        <w:ind w:left="369" w:right="862"/>
      </w:pPr>
      <w:r>
        <w:t>Rodzaj przywileju, który można wygrać drogą głosowania.</w:t>
      </w:r>
    </w:p>
    <w:p w:rsidR="008F207B" w:rsidRDefault="008F207B">
      <w:pPr>
        <w:spacing w:line="276" w:lineRule="auto"/>
        <w:sectPr w:rsidR="008F207B">
          <w:type w:val="continuous"/>
          <w:pgSz w:w="11910" w:h="16840"/>
          <w:pgMar w:top="680" w:right="960" w:bottom="280" w:left="720" w:header="708" w:footer="708" w:gutter="0"/>
          <w:cols w:num="2" w:space="708" w:equalWidth="0">
            <w:col w:w="4427" w:space="507"/>
            <w:col w:w="5296"/>
          </w:cols>
        </w:sectPr>
      </w:pPr>
    </w:p>
    <w:p w:rsidR="008F207B" w:rsidRDefault="008F207B">
      <w:pPr>
        <w:pStyle w:val="Tekstpodstawowy"/>
        <w:rPr>
          <w:sz w:val="20"/>
        </w:rPr>
      </w:pPr>
    </w:p>
    <w:p w:rsidR="008F207B" w:rsidRDefault="008F207B">
      <w:pPr>
        <w:pStyle w:val="Tekstpodstawowy"/>
        <w:rPr>
          <w:sz w:val="20"/>
        </w:rPr>
      </w:pPr>
    </w:p>
    <w:p w:rsidR="008F207B" w:rsidRDefault="008F207B">
      <w:pPr>
        <w:pStyle w:val="Tekstpodstawowy"/>
        <w:rPr>
          <w:sz w:val="20"/>
        </w:rPr>
      </w:pPr>
    </w:p>
    <w:p w:rsidR="008F207B" w:rsidRDefault="008F207B">
      <w:pPr>
        <w:pStyle w:val="Tekstpodstawowy"/>
        <w:spacing w:before="7"/>
        <w:rPr>
          <w:sz w:val="21"/>
        </w:rPr>
      </w:pPr>
    </w:p>
    <w:p w:rsidR="008F207B" w:rsidRPr="00CF0164" w:rsidRDefault="00CF0164">
      <w:pPr>
        <w:tabs>
          <w:tab w:val="left" w:pos="6825"/>
        </w:tabs>
        <w:spacing w:before="89"/>
        <w:ind w:left="376"/>
        <w:rPr>
          <w:rFonts w:ascii="Arial" w:hAnsi="Arial"/>
          <w:b/>
          <w:sz w:val="32"/>
          <w:lang w:val="en-US"/>
        </w:rPr>
      </w:pPr>
      <w:r w:rsidRPr="00CF0164">
        <w:rPr>
          <w:rFonts w:ascii="Arial" w:hAnsi="Arial"/>
          <w:sz w:val="24"/>
          <w:lang w:val="en-US"/>
        </w:rPr>
        <w:tab/>
      </w:r>
    </w:p>
    <w:sectPr w:rsidR="008F207B" w:rsidRPr="00CF0164" w:rsidSect="008F207B">
      <w:type w:val="continuous"/>
      <w:pgSz w:w="11910" w:h="16840"/>
      <w:pgMar w:top="680" w:right="96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207B"/>
    <w:rsid w:val="008F207B"/>
    <w:rsid w:val="00C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207B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207B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8F207B"/>
  </w:style>
  <w:style w:type="paragraph" w:customStyle="1" w:styleId="TableParagraph">
    <w:name w:val="Table Paragraph"/>
    <w:basedOn w:val="Normalny"/>
    <w:uiPriority w:val="1"/>
    <w:qFormat/>
    <w:rsid w:val="008F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2020-05-02T10:09:00Z</dcterms:created>
  <dcterms:modified xsi:type="dcterms:W3CDTF">2020-05-02T10:26:00Z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2020-05-02T00:00:00Z</vt:filetime>
  </property>
</Properties>
</file>