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9" w:rsidRPr="00797121" w:rsidRDefault="00A430E9" w:rsidP="00A430E9">
      <w:pPr>
        <w:rPr>
          <w:b/>
        </w:rPr>
      </w:pPr>
      <w:r w:rsidRPr="00797121">
        <w:rPr>
          <w:b/>
        </w:rPr>
        <w:t xml:space="preserve">Rozwijanie koordynacji wzrokowo-ruchowej, wzmacnianie napięcia posturalnego. </w:t>
      </w:r>
    </w:p>
    <w:p w:rsidR="00A430E9" w:rsidRDefault="00A430E9" w:rsidP="00A430E9">
      <w:pPr>
        <w:spacing w:after="0"/>
      </w:pPr>
    </w:p>
    <w:p w:rsidR="00A430E9" w:rsidRDefault="00A430E9" w:rsidP="00A430E9">
      <w:pPr>
        <w:spacing w:after="0"/>
      </w:pPr>
      <w:proofErr w:type="spellStart"/>
      <w:r w:rsidRPr="00A430E9">
        <w:rPr>
          <w:b/>
        </w:rPr>
        <w:t>Czworakowanie</w:t>
      </w:r>
      <w:proofErr w:type="spellEnd"/>
      <w:r w:rsidRPr="00A430E9">
        <w:rPr>
          <w:b/>
        </w:rPr>
        <w:t xml:space="preserve"> </w:t>
      </w:r>
      <w:r>
        <w:t>– dziecko porusza się po podłożu używając rąk i nóg jednocześnie.</w:t>
      </w:r>
      <w:r w:rsidRPr="00C13A06">
        <w:br/>
      </w:r>
      <w:r w:rsidRPr="00A430E9">
        <w:rPr>
          <w:b/>
        </w:rPr>
        <w:t>Marsz wykrokami</w:t>
      </w:r>
      <w:r>
        <w:t>- dziecko idzie podnosząc wysoko nóżki zgięte w kolanach.</w:t>
      </w:r>
      <w:r w:rsidRPr="00C13A06">
        <w:br/>
      </w:r>
      <w:r w:rsidRPr="00A430E9">
        <w:rPr>
          <w:b/>
        </w:rPr>
        <w:t>Przejście w przysiadzie</w:t>
      </w:r>
      <w:r>
        <w:t xml:space="preserve"> – poruszanie się na zgiętych nogach. </w:t>
      </w:r>
    </w:p>
    <w:p w:rsidR="00EB0947" w:rsidRDefault="00EB0947"/>
    <w:p w:rsidR="00A430E9" w:rsidRDefault="00A430E9" w:rsidP="00A430E9">
      <w:pPr>
        <w:spacing w:after="0"/>
      </w:pPr>
      <w:hyperlink r:id="rId4" w:history="1">
        <w:r>
          <w:rPr>
            <w:rStyle w:val="Hipercze"/>
          </w:rPr>
          <w:t>https://www.facebook.com/watch/?v=694228011119852</w:t>
        </w:r>
      </w:hyperlink>
      <w:r>
        <w:t xml:space="preserve"> </w:t>
      </w:r>
    </w:p>
    <w:p w:rsidR="00A430E9" w:rsidRDefault="00A430E9">
      <w:r>
        <w:t xml:space="preserve">  </w:t>
      </w:r>
      <w:bookmarkStart w:id="0" w:name="_GoBack"/>
      <w:bookmarkEnd w:id="0"/>
    </w:p>
    <w:sectPr w:rsidR="00A4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re Baskerville">
    <w:panose1 w:val="02000000000000000000"/>
    <w:charset w:val="EE"/>
    <w:family w:val="auto"/>
    <w:pitch w:val="variable"/>
    <w:sig w:usb0="A00000BF" w:usb1="50000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F"/>
    <w:rsid w:val="000C38EF"/>
    <w:rsid w:val="00A430E9"/>
    <w:rsid w:val="00E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C540-D493-41B1-97BF-B5E13B0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re Baskerville" w:eastAsiaTheme="minorHAnsi" w:hAnsi="Libre Baskervil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0E9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43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atch/?v=6942280111198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356</Characters>
  <Application>Microsoft Office Word</Application>
  <DocSecurity>0</DocSecurity>
  <Lines>2</Lines>
  <Paragraphs>1</Paragraphs>
  <ScaleCrop>false</ScaleCrop>
  <Company>Hewlett-Packard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2020-05-11T11:58:00Z</dcterms:created>
  <dcterms:modified xsi:type="dcterms:W3CDTF">2020-05-11T12:08:00Z</dcterms:modified>
</cp:coreProperties>
</file>