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07F75" w14:textId="77777777" w:rsidR="00D1206A" w:rsidRPr="00D1206A" w:rsidRDefault="00D1206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2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Zadanie 1</w:t>
      </w:r>
    </w:p>
    <w:p w14:paraId="7782E195" w14:textId="525AAC5E" w:rsidR="00D1206A" w:rsidRDefault="00D1206A" w:rsidP="00D1206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206A">
        <w:rPr>
          <w:rFonts w:ascii="Times New Roman" w:hAnsi="Times New Roman" w:cs="Times New Roman"/>
          <w:color w:val="000000"/>
          <w:sz w:val="24"/>
          <w:szCs w:val="24"/>
        </w:rPr>
        <w:t>Przeczytaj zdania pod obrazkami i pokoloruj przybory na odpowiednie kolory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(jeśli nie możesz wydrukować, to narysuj poszczególne przybory w odpowiednich kolorach).</w:t>
      </w:r>
    </w:p>
    <w:p w14:paraId="7B93665D" w14:textId="1CBEBE3B" w:rsidR="00D1206A" w:rsidRPr="00D1206A" w:rsidRDefault="00D1206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2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Zadanie 2</w:t>
      </w:r>
    </w:p>
    <w:p w14:paraId="5C949C26" w14:textId="730788B7" w:rsidR="00D1206A" w:rsidRDefault="00D1206A" w:rsidP="00D1206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Policz przedmioty na obrazku i połącz nazwę przyboru z odpowiednią liczbą (lub napisz w zeszycie całe wyrażenie).</w:t>
      </w:r>
    </w:p>
    <w:p w14:paraId="0314C939" w14:textId="7E8F74BB" w:rsidR="00D1206A" w:rsidRPr="00D1206A" w:rsidRDefault="00D1206A" w:rsidP="00D1206A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1206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PODPOWIEDŹ:</w:t>
      </w:r>
    </w:p>
    <w:p w14:paraId="07FCE9B9" w14:textId="3DC3C434" w:rsidR="00D1206A" w:rsidRPr="00D1206A" w:rsidRDefault="00D1206A" w:rsidP="00D1206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Eraser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 gumka</w:t>
      </w:r>
      <w:r w:rsidR="004E089E">
        <w:rPr>
          <w:color w:val="000000"/>
          <w:sz w:val="27"/>
          <w:szCs w:val="27"/>
        </w:rPr>
        <w:br/>
      </w:r>
    </w:p>
    <w:p w14:paraId="7485D751" w14:textId="2BFF9B7E" w:rsidR="00CB0CA1" w:rsidRDefault="004E089E">
      <w:r>
        <w:rPr>
          <w:noProof/>
        </w:rPr>
        <w:drawing>
          <wp:inline distT="0" distB="0" distL="0" distR="0" wp14:anchorId="013567DC" wp14:editId="18D4914A">
            <wp:extent cx="6162675" cy="6010275"/>
            <wp:effectExtent l="0" t="0" r="9525" b="9525"/>
            <wp:docPr id="1" name="Obraz 1" descr="Materiał do nauki: arkusz do czytan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preview" descr="Materiał do nauki: arkusz do czytania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3" b="7912"/>
                    <a:stretch/>
                  </pic:blipFill>
                  <pic:spPr bwMode="auto">
                    <a:xfrm>
                      <a:off x="0" y="0"/>
                      <a:ext cx="61626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9E"/>
    <w:rsid w:val="004E089E"/>
    <w:rsid w:val="00CB0CA1"/>
    <w:rsid w:val="00D1206A"/>
    <w:rsid w:val="00D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AC18"/>
  <w15:chartTrackingRefBased/>
  <w15:docId w15:val="{6335846F-7310-4A21-9597-2F084CB0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Łukasz</dc:creator>
  <cp:keywords/>
  <dc:description/>
  <cp:lastModifiedBy>Kania Łukasz</cp:lastModifiedBy>
  <cp:revision>2</cp:revision>
  <dcterms:created xsi:type="dcterms:W3CDTF">2020-04-17T08:26:00Z</dcterms:created>
  <dcterms:modified xsi:type="dcterms:W3CDTF">2020-04-17T08:26:00Z</dcterms:modified>
</cp:coreProperties>
</file>