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63A" w:rsidRDefault="007612CC" w:rsidP="007612CC">
      <w:pPr>
        <w:pStyle w:val="NormalnyWeb"/>
        <w:spacing w:after="0"/>
      </w:pPr>
      <w:r>
        <w:t xml:space="preserve">VII biologia; </w:t>
      </w:r>
    </w:p>
    <w:p w:rsidR="007612CC" w:rsidRPr="0009263A" w:rsidRDefault="0009263A" w:rsidP="007612CC">
      <w:pPr>
        <w:pStyle w:val="NormalnyWeb"/>
        <w:spacing w:after="0"/>
        <w:rPr>
          <w:b/>
          <w:sz w:val="28"/>
          <w:szCs w:val="28"/>
          <w:u w:val="single"/>
        </w:rPr>
      </w:pPr>
      <w:r w:rsidRPr="0009263A">
        <w:rPr>
          <w:b/>
          <w:sz w:val="28"/>
          <w:szCs w:val="28"/>
          <w:u w:val="single"/>
        </w:rPr>
        <w:t xml:space="preserve">Temat: </w:t>
      </w:r>
      <w:r w:rsidR="007612CC" w:rsidRPr="0009263A">
        <w:rPr>
          <w:b/>
          <w:sz w:val="28"/>
          <w:szCs w:val="28"/>
          <w:u w:val="single"/>
        </w:rPr>
        <w:t>Zmysły człowieka- węch. Budowa i higiena nosa.</w:t>
      </w:r>
    </w:p>
    <w:p w:rsidR="0009263A" w:rsidRPr="0009263A" w:rsidRDefault="0009263A" w:rsidP="0009263A">
      <w:pPr>
        <w:spacing w:before="100" w:beforeAutospacing="1" w:after="100" w:afterAutospacing="1" w:line="267" w:lineRule="atLeast"/>
        <w:rPr>
          <w:rFonts w:ascii="Tahoma" w:eastAsia="Times New Roman" w:hAnsi="Tahoma" w:cs="Tahoma"/>
          <w:color w:val="000000"/>
          <w:sz w:val="18"/>
          <w:szCs w:val="18"/>
          <w:lang w:eastAsia="pl-PL"/>
        </w:rPr>
      </w:pPr>
      <w:r w:rsidRPr="0009263A">
        <w:rPr>
          <w:rFonts w:ascii="Tahoma" w:eastAsia="Times New Roman" w:hAnsi="Tahoma" w:cs="Tahoma"/>
          <w:b/>
          <w:bCs/>
          <w:color w:val="000000"/>
          <w:sz w:val="18"/>
          <w:lang w:eastAsia="pl-PL"/>
        </w:rPr>
        <w:t xml:space="preserve">Nabłonek węchowy </w:t>
      </w:r>
      <w:r w:rsidRPr="0009263A">
        <w:rPr>
          <w:rFonts w:ascii="Tahoma" w:eastAsia="Times New Roman" w:hAnsi="Tahoma" w:cs="Tahoma"/>
          <w:color w:val="000000"/>
          <w:sz w:val="18"/>
          <w:szCs w:val="18"/>
          <w:lang w:eastAsia="pl-PL"/>
        </w:rPr>
        <w:t>w jamie nosowej należy do narządu węchu. Komórki węchowe to ściśle wyspecjalizowane neurony czuciowe, które odbierają bodźce. Na końcu dendrytów są zlokalizowane rzęski, pokryte śluzem. Na błonie rzęsek znajdują się receptory. Następuje depolaryzacja neuronów czuciowych. Impuls jest przekazywany do kory węchowej, a potem do płata skroniowego w mózgowiu.</w:t>
      </w:r>
    </w:p>
    <w:p w:rsidR="0009263A" w:rsidRPr="0009263A" w:rsidRDefault="0009263A" w:rsidP="0009263A">
      <w:pPr>
        <w:spacing w:before="371" w:after="100" w:afterAutospacing="1" w:line="240" w:lineRule="auto"/>
        <w:outlineLvl w:val="1"/>
        <w:rPr>
          <w:rFonts w:ascii="Tahoma" w:eastAsia="Times New Roman" w:hAnsi="Tahoma" w:cs="Tahoma"/>
          <w:b/>
          <w:bCs/>
          <w:color w:val="325E02"/>
          <w:sz w:val="21"/>
          <w:szCs w:val="21"/>
          <w:lang w:eastAsia="pl-PL"/>
        </w:rPr>
      </w:pPr>
      <w:r w:rsidRPr="0009263A">
        <w:rPr>
          <w:rFonts w:ascii="Tahoma" w:eastAsia="Times New Roman" w:hAnsi="Tahoma" w:cs="Tahoma"/>
          <w:b/>
          <w:bCs/>
          <w:color w:val="325E02"/>
          <w:sz w:val="21"/>
          <w:szCs w:val="21"/>
          <w:lang w:eastAsia="pl-PL"/>
        </w:rPr>
        <w:t>Mechanizm działania narządu powonienia:</w:t>
      </w:r>
    </w:p>
    <w:p w:rsidR="0009263A" w:rsidRPr="0009263A" w:rsidRDefault="0009263A" w:rsidP="0009263A">
      <w:pPr>
        <w:numPr>
          <w:ilvl w:val="0"/>
          <w:numId w:val="1"/>
        </w:numPr>
        <w:spacing w:before="100" w:beforeAutospacing="1" w:after="100" w:afterAutospacing="1" w:line="240" w:lineRule="auto"/>
        <w:rPr>
          <w:rFonts w:ascii="Tahoma" w:eastAsia="Times New Roman" w:hAnsi="Tahoma" w:cs="Tahoma"/>
          <w:color w:val="000000"/>
          <w:sz w:val="18"/>
          <w:szCs w:val="18"/>
          <w:lang w:eastAsia="pl-PL"/>
        </w:rPr>
      </w:pPr>
      <w:r w:rsidRPr="0009263A">
        <w:rPr>
          <w:rFonts w:ascii="Tahoma" w:eastAsia="Times New Roman" w:hAnsi="Tahoma" w:cs="Tahoma"/>
          <w:color w:val="000000"/>
          <w:sz w:val="18"/>
          <w:szCs w:val="18"/>
          <w:lang w:eastAsia="pl-PL"/>
        </w:rPr>
        <w:t>Każda komórka receptorowa zmysłu węchu wytwarza jeden typ receptora dla substancji zapachowych, a każdy receptor może być pobudzony przez różne substancje zapachowe.</w:t>
      </w:r>
    </w:p>
    <w:p w:rsidR="0009263A" w:rsidRPr="0009263A" w:rsidRDefault="0009263A" w:rsidP="0009263A">
      <w:pPr>
        <w:numPr>
          <w:ilvl w:val="0"/>
          <w:numId w:val="1"/>
        </w:numPr>
        <w:spacing w:before="100" w:beforeAutospacing="1" w:after="100" w:afterAutospacing="1" w:line="240" w:lineRule="auto"/>
        <w:rPr>
          <w:rFonts w:ascii="Tahoma" w:eastAsia="Times New Roman" w:hAnsi="Tahoma" w:cs="Tahoma"/>
          <w:color w:val="000000"/>
          <w:sz w:val="18"/>
          <w:szCs w:val="18"/>
          <w:lang w:eastAsia="pl-PL"/>
        </w:rPr>
      </w:pPr>
      <w:r w:rsidRPr="0009263A">
        <w:rPr>
          <w:rFonts w:ascii="Tahoma" w:eastAsia="Times New Roman" w:hAnsi="Tahoma" w:cs="Tahoma"/>
          <w:color w:val="000000"/>
          <w:sz w:val="18"/>
          <w:szCs w:val="18"/>
          <w:lang w:eastAsia="pl-PL"/>
        </w:rPr>
        <w:t>Wiązanie substancji zapachowej z receptorem.</w:t>
      </w:r>
    </w:p>
    <w:p w:rsidR="0009263A" w:rsidRPr="0009263A" w:rsidRDefault="0009263A" w:rsidP="0009263A">
      <w:pPr>
        <w:numPr>
          <w:ilvl w:val="0"/>
          <w:numId w:val="1"/>
        </w:numPr>
        <w:spacing w:before="100" w:beforeAutospacing="1" w:after="100" w:afterAutospacing="1" w:line="240" w:lineRule="auto"/>
        <w:rPr>
          <w:rFonts w:ascii="Tahoma" w:eastAsia="Times New Roman" w:hAnsi="Tahoma" w:cs="Tahoma"/>
          <w:color w:val="000000"/>
          <w:sz w:val="18"/>
          <w:szCs w:val="18"/>
          <w:lang w:eastAsia="pl-PL"/>
        </w:rPr>
      </w:pPr>
      <w:r w:rsidRPr="0009263A">
        <w:rPr>
          <w:rFonts w:ascii="Tahoma" w:eastAsia="Times New Roman" w:hAnsi="Tahoma" w:cs="Tahoma"/>
          <w:color w:val="000000"/>
          <w:sz w:val="18"/>
          <w:szCs w:val="18"/>
          <w:lang w:eastAsia="pl-PL"/>
        </w:rPr>
        <w:t>Otwieranie kanałów dla jonów Na</w:t>
      </w:r>
      <w:r w:rsidRPr="0009263A">
        <w:rPr>
          <w:rFonts w:ascii="Tahoma" w:eastAsia="Times New Roman" w:hAnsi="Tahoma" w:cs="Tahoma"/>
          <w:color w:val="000000"/>
          <w:sz w:val="18"/>
          <w:szCs w:val="18"/>
          <w:vertAlign w:val="superscript"/>
          <w:lang w:eastAsia="pl-PL"/>
        </w:rPr>
        <w:t>+</w:t>
      </w:r>
      <w:r w:rsidRPr="0009263A">
        <w:rPr>
          <w:rFonts w:ascii="Tahoma" w:eastAsia="Times New Roman" w:hAnsi="Tahoma" w:cs="Tahoma"/>
          <w:color w:val="000000"/>
          <w:sz w:val="18"/>
          <w:szCs w:val="18"/>
          <w:lang w:eastAsia="pl-PL"/>
        </w:rPr>
        <w:t>, depolaryzacja błony.</w:t>
      </w:r>
    </w:p>
    <w:p w:rsidR="0009263A" w:rsidRPr="0009263A" w:rsidRDefault="0009263A" w:rsidP="0009263A">
      <w:pPr>
        <w:numPr>
          <w:ilvl w:val="0"/>
          <w:numId w:val="1"/>
        </w:numPr>
        <w:spacing w:before="100" w:beforeAutospacing="1" w:after="100" w:afterAutospacing="1" w:line="240" w:lineRule="auto"/>
        <w:rPr>
          <w:rFonts w:ascii="Tahoma" w:eastAsia="Times New Roman" w:hAnsi="Tahoma" w:cs="Tahoma"/>
          <w:color w:val="000000"/>
          <w:sz w:val="18"/>
          <w:szCs w:val="18"/>
          <w:lang w:eastAsia="pl-PL"/>
        </w:rPr>
      </w:pPr>
      <w:r w:rsidRPr="0009263A">
        <w:rPr>
          <w:rFonts w:ascii="Tahoma" w:eastAsia="Times New Roman" w:hAnsi="Tahoma" w:cs="Tahoma"/>
          <w:color w:val="000000"/>
          <w:sz w:val="18"/>
          <w:szCs w:val="18"/>
          <w:lang w:eastAsia="pl-PL"/>
        </w:rPr>
        <w:t>Uwolnienie neuroprzekaźników przez aksony komórek receptorowych.</w:t>
      </w:r>
    </w:p>
    <w:p w:rsidR="0009263A" w:rsidRDefault="0009263A" w:rsidP="0009263A">
      <w:pPr>
        <w:numPr>
          <w:ilvl w:val="0"/>
          <w:numId w:val="1"/>
        </w:numPr>
        <w:spacing w:before="100" w:beforeAutospacing="1" w:after="100" w:afterAutospacing="1" w:line="240" w:lineRule="auto"/>
        <w:rPr>
          <w:rFonts w:ascii="Tahoma" w:eastAsia="Times New Roman" w:hAnsi="Tahoma" w:cs="Tahoma"/>
          <w:color w:val="000000"/>
          <w:sz w:val="18"/>
          <w:szCs w:val="18"/>
          <w:lang w:eastAsia="pl-PL"/>
        </w:rPr>
      </w:pPr>
      <w:r w:rsidRPr="0009263A">
        <w:rPr>
          <w:rFonts w:ascii="Tahoma" w:eastAsia="Times New Roman" w:hAnsi="Tahoma" w:cs="Tahoma"/>
          <w:color w:val="000000"/>
          <w:sz w:val="18"/>
          <w:szCs w:val="18"/>
          <w:lang w:eastAsia="pl-PL"/>
        </w:rPr>
        <w:t>Pobudzenie komórek mitralnych w opuszce węchowej.</w:t>
      </w:r>
    </w:p>
    <w:p w:rsidR="00561849" w:rsidRPr="0009263A" w:rsidRDefault="00561849" w:rsidP="00561849">
      <w:pPr>
        <w:spacing w:before="100" w:beforeAutospacing="1" w:after="100" w:afterAutospacing="1" w:line="240" w:lineRule="auto"/>
        <w:rPr>
          <w:rFonts w:ascii="Tahoma" w:eastAsia="Times New Roman" w:hAnsi="Tahoma" w:cs="Tahoma"/>
          <w:color w:val="000000"/>
          <w:sz w:val="18"/>
          <w:szCs w:val="18"/>
          <w:lang w:eastAsia="pl-PL"/>
        </w:rPr>
      </w:pPr>
      <w:r>
        <w:rPr>
          <w:rFonts w:ascii="Tahoma" w:eastAsia="Times New Roman" w:hAnsi="Tahoma" w:cs="Tahoma"/>
          <w:color w:val="000000"/>
          <w:sz w:val="18"/>
          <w:szCs w:val="18"/>
          <w:lang w:eastAsia="pl-PL"/>
        </w:rPr>
        <w:t>A to ciekawe.</w:t>
      </w:r>
    </w:p>
    <w:p w:rsidR="00F56697" w:rsidRDefault="0009263A">
      <w:hyperlink r:id="rId5" w:history="1">
        <w:r w:rsidRPr="00F13614">
          <w:rPr>
            <w:rStyle w:val="Hipercze"/>
          </w:rPr>
          <w:t>https://joemonster.org/art/35747</w:t>
        </w:r>
      </w:hyperlink>
    </w:p>
    <w:p w:rsidR="0009263A" w:rsidRDefault="0009263A">
      <w:hyperlink r:id="rId6" w:history="1">
        <w:r w:rsidRPr="00F13614">
          <w:rPr>
            <w:rStyle w:val="Hipercze"/>
          </w:rPr>
          <w:t>https://www.odlewkiperfum.info/10-ciekawych-faktow-o-zapachu-i-wechu/</w:t>
        </w:r>
      </w:hyperlink>
    </w:p>
    <w:p w:rsidR="00561849" w:rsidRDefault="00561849">
      <w:r>
        <w:t>Dla utrwalenia</w:t>
      </w:r>
    </w:p>
    <w:p w:rsidR="00561849" w:rsidRDefault="00561849">
      <w:hyperlink r:id="rId7" w:history="1">
        <w:r w:rsidRPr="00F13614">
          <w:rPr>
            <w:rStyle w:val="Hipercze"/>
          </w:rPr>
          <w:t>https://www.youtube.com/watch?v=XOdIA6JS8j8</w:t>
        </w:r>
      </w:hyperlink>
    </w:p>
    <w:p w:rsidR="00561849" w:rsidRPr="00561849" w:rsidRDefault="00561849">
      <w:pPr>
        <w:rPr>
          <w:rFonts w:ascii="Arial" w:hAnsi="Arial" w:cs="Arial"/>
          <w:color w:val="042337"/>
          <w:sz w:val="24"/>
          <w:szCs w:val="24"/>
          <w:shd w:val="clear" w:color="auto" w:fill="FFFFFF"/>
        </w:rPr>
      </w:pPr>
      <w:r w:rsidRPr="00561849">
        <w:rPr>
          <w:rFonts w:ascii="Arial" w:hAnsi="Arial" w:cs="Arial"/>
          <w:b/>
          <w:color w:val="042337"/>
          <w:sz w:val="24"/>
          <w:szCs w:val="24"/>
          <w:shd w:val="clear" w:color="auto" w:fill="FFFFFF"/>
        </w:rPr>
        <w:t>Higiena</w:t>
      </w:r>
      <w:r w:rsidRPr="00561849">
        <w:rPr>
          <w:rFonts w:ascii="Arial" w:hAnsi="Arial" w:cs="Arial"/>
          <w:color w:val="042337"/>
          <w:sz w:val="24"/>
          <w:szCs w:val="24"/>
          <w:shd w:val="clear" w:color="auto" w:fill="FFFFFF"/>
        </w:rPr>
        <w:t xml:space="preserve"> nosa to ważny element zabiegów pielęgnacyjnych koniecznych do sprawnego funkcjonowania układu oddechowego. Jeśli dbanie o nos nie jest wystarczające, może się to skończyć nieprzyjemnymi dolegliwościami i poważnymi chorobami nosa, takimi jak uciążliwy </w:t>
      </w:r>
      <w:hyperlink r:id="rId8" w:history="1">
        <w:r w:rsidRPr="00561849">
          <w:rPr>
            <w:rStyle w:val="Hipercze"/>
            <w:rFonts w:ascii="Arial" w:hAnsi="Arial" w:cs="Arial"/>
            <w:color w:val="0D0D0D" w:themeColor="text1" w:themeTint="F2"/>
            <w:sz w:val="24"/>
            <w:szCs w:val="24"/>
          </w:rPr>
          <w:t>alergiczny nieżyt nosa</w:t>
        </w:r>
      </w:hyperlink>
      <w:r w:rsidRPr="00561849">
        <w:rPr>
          <w:rFonts w:ascii="Arial" w:hAnsi="Arial" w:cs="Arial"/>
          <w:color w:val="0D0D0D" w:themeColor="text1" w:themeTint="F2"/>
          <w:sz w:val="24"/>
          <w:szCs w:val="24"/>
          <w:u w:val="single"/>
          <w:shd w:val="clear" w:color="auto" w:fill="FFFFFF"/>
        </w:rPr>
        <w:t>.</w:t>
      </w:r>
    </w:p>
    <w:p w:rsidR="00561849" w:rsidRPr="00561849" w:rsidRDefault="00561849" w:rsidP="00561849">
      <w:pPr>
        <w:spacing w:before="100" w:beforeAutospacing="1" w:after="100" w:afterAutospacing="1" w:line="240" w:lineRule="auto"/>
        <w:rPr>
          <w:rFonts w:ascii="Arial" w:hAnsi="Arial" w:cs="Arial"/>
          <w:color w:val="042337"/>
          <w:sz w:val="24"/>
          <w:szCs w:val="24"/>
        </w:rPr>
      </w:pPr>
      <w:r>
        <w:rPr>
          <w:rFonts w:ascii="Arial" w:hAnsi="Arial" w:cs="Arial"/>
          <w:color w:val="042337"/>
          <w:sz w:val="24"/>
          <w:szCs w:val="24"/>
        </w:rPr>
        <w:t>Zapoznaj się z tematem lekcji – przeczytaj ze zrozumieniem tekst.</w:t>
      </w:r>
    </w:p>
    <w:p w:rsidR="00561849" w:rsidRPr="00561849" w:rsidRDefault="00561849" w:rsidP="00561849">
      <w:pPr>
        <w:spacing w:before="100" w:beforeAutospacing="1" w:after="100" w:afterAutospacing="1" w:line="240" w:lineRule="auto"/>
        <w:rPr>
          <w:rFonts w:ascii="Arial" w:hAnsi="Arial" w:cs="Arial"/>
          <w:color w:val="042337"/>
          <w:sz w:val="24"/>
          <w:szCs w:val="24"/>
        </w:rPr>
      </w:pPr>
      <w:r w:rsidRPr="00561849">
        <w:rPr>
          <w:rFonts w:ascii="Arial" w:hAnsi="Arial" w:cs="Arial"/>
          <w:color w:val="042337"/>
          <w:sz w:val="24"/>
          <w:szCs w:val="24"/>
        </w:rPr>
        <w:t>Zadanie dla ucznia.</w:t>
      </w:r>
    </w:p>
    <w:p w:rsidR="00561849" w:rsidRDefault="00561849" w:rsidP="00561849">
      <w:pPr>
        <w:pStyle w:val="Akapitzlist"/>
        <w:numPr>
          <w:ilvl w:val="1"/>
          <w:numId w:val="2"/>
        </w:numPr>
        <w:spacing w:before="100" w:beforeAutospacing="1" w:after="100" w:afterAutospacing="1" w:line="240" w:lineRule="auto"/>
        <w:rPr>
          <w:rFonts w:ascii="Arial" w:hAnsi="Arial" w:cs="Arial"/>
          <w:color w:val="042337"/>
          <w:sz w:val="24"/>
          <w:szCs w:val="24"/>
        </w:rPr>
      </w:pPr>
      <w:r>
        <w:rPr>
          <w:rFonts w:ascii="Arial" w:hAnsi="Arial" w:cs="Arial"/>
          <w:color w:val="042337"/>
          <w:sz w:val="24"/>
          <w:szCs w:val="24"/>
        </w:rPr>
        <w:t>Zapisz w zeszycie temat lekcji.</w:t>
      </w:r>
    </w:p>
    <w:p w:rsidR="00561849" w:rsidRDefault="00561849" w:rsidP="00561849">
      <w:pPr>
        <w:pStyle w:val="Akapitzlist"/>
        <w:numPr>
          <w:ilvl w:val="1"/>
          <w:numId w:val="2"/>
        </w:numPr>
        <w:spacing w:before="100" w:beforeAutospacing="1" w:after="100" w:afterAutospacing="1" w:line="240" w:lineRule="auto"/>
        <w:rPr>
          <w:rFonts w:ascii="Arial" w:hAnsi="Arial" w:cs="Arial"/>
          <w:color w:val="042337"/>
          <w:sz w:val="24"/>
          <w:szCs w:val="24"/>
        </w:rPr>
      </w:pPr>
      <w:r>
        <w:rPr>
          <w:rFonts w:ascii="Arial" w:hAnsi="Arial" w:cs="Arial"/>
          <w:color w:val="042337"/>
          <w:sz w:val="24"/>
          <w:szCs w:val="24"/>
        </w:rPr>
        <w:t>Napisz notatkę:</w:t>
      </w:r>
    </w:p>
    <w:p w:rsidR="00137438" w:rsidRPr="00137438" w:rsidRDefault="00137438" w:rsidP="00137438">
      <w:pPr>
        <w:pStyle w:val="Nagwek2"/>
        <w:spacing w:before="223" w:beforeAutospacing="0" w:after="0" w:afterAutospacing="0"/>
        <w:rPr>
          <w:rFonts w:ascii="Arial" w:hAnsi="Arial" w:cs="Arial"/>
          <w:b w:val="0"/>
          <w:bCs w:val="0"/>
          <w:color w:val="0D0D0D" w:themeColor="text1" w:themeTint="F2"/>
          <w:sz w:val="24"/>
          <w:szCs w:val="24"/>
        </w:rPr>
      </w:pPr>
      <w:r w:rsidRPr="00137438">
        <w:rPr>
          <w:rFonts w:ascii="Arial" w:hAnsi="Arial" w:cs="Arial"/>
          <w:b w:val="0"/>
          <w:bCs w:val="0"/>
          <w:color w:val="0D0D0D" w:themeColor="text1" w:themeTint="F2"/>
          <w:sz w:val="24"/>
          <w:szCs w:val="24"/>
        </w:rPr>
        <w:t xml:space="preserve">Nos </w:t>
      </w:r>
      <w:r>
        <w:rPr>
          <w:rFonts w:ascii="Arial" w:hAnsi="Arial" w:cs="Arial"/>
          <w:b w:val="0"/>
          <w:bCs w:val="0"/>
          <w:color w:val="0D0D0D" w:themeColor="text1" w:themeTint="F2"/>
          <w:sz w:val="24"/>
          <w:szCs w:val="24"/>
        </w:rPr>
        <w:t>–</w:t>
      </w:r>
      <w:r w:rsidRPr="00137438">
        <w:rPr>
          <w:rFonts w:ascii="Arial" w:hAnsi="Arial" w:cs="Arial"/>
          <w:b w:val="0"/>
          <w:bCs w:val="0"/>
          <w:color w:val="0D0D0D" w:themeColor="text1" w:themeTint="F2"/>
          <w:sz w:val="24"/>
          <w:szCs w:val="24"/>
        </w:rPr>
        <w:t xml:space="preserve"> zagrożenia</w:t>
      </w:r>
      <w:r>
        <w:rPr>
          <w:rFonts w:ascii="Arial" w:hAnsi="Arial" w:cs="Arial"/>
          <w:b w:val="0"/>
          <w:bCs w:val="0"/>
          <w:color w:val="0D0D0D" w:themeColor="text1" w:themeTint="F2"/>
          <w:sz w:val="24"/>
          <w:szCs w:val="24"/>
        </w:rPr>
        <w:t xml:space="preserve">: </w:t>
      </w:r>
      <w:r w:rsidRPr="00137438">
        <w:rPr>
          <w:rFonts w:ascii="Arial" w:hAnsi="Arial" w:cs="Arial"/>
          <w:color w:val="0D0D0D" w:themeColor="text1" w:themeTint="F2"/>
          <w:sz w:val="24"/>
          <w:szCs w:val="24"/>
        </w:rPr>
        <w:t xml:space="preserve">zanieczyszczenia środowiska i </w:t>
      </w:r>
      <w:hyperlink r:id="rId9" w:history="1">
        <w:r w:rsidRPr="00137438">
          <w:rPr>
            <w:rStyle w:val="Hipercze"/>
            <w:rFonts w:ascii="Arial" w:hAnsi="Arial" w:cs="Arial"/>
            <w:color w:val="0D0D0D" w:themeColor="text1" w:themeTint="F2"/>
            <w:sz w:val="24"/>
            <w:szCs w:val="24"/>
          </w:rPr>
          <w:t>alergeny</w:t>
        </w:r>
      </w:hyperlink>
      <w:r w:rsidRPr="00137438">
        <w:rPr>
          <w:rFonts w:ascii="Arial" w:hAnsi="Arial" w:cs="Arial"/>
          <w:color w:val="0D0D0D" w:themeColor="text1" w:themeTint="F2"/>
          <w:sz w:val="24"/>
          <w:szCs w:val="24"/>
        </w:rPr>
        <w:t xml:space="preserve"> – dym, spaliny, chlor, pyłki, dym tytoniowy, </w:t>
      </w:r>
      <w:proofErr w:type="spellStart"/>
      <w:r w:rsidRPr="00137438">
        <w:rPr>
          <w:rFonts w:ascii="Arial" w:hAnsi="Arial" w:cs="Arial"/>
          <w:color w:val="0D0D0D" w:themeColor="text1" w:themeTint="F2"/>
          <w:sz w:val="24"/>
          <w:szCs w:val="24"/>
        </w:rPr>
        <w:t>kurz,suche</w:t>
      </w:r>
      <w:proofErr w:type="spellEnd"/>
      <w:r w:rsidRPr="00137438">
        <w:rPr>
          <w:rFonts w:ascii="Arial" w:hAnsi="Arial" w:cs="Arial"/>
          <w:color w:val="0D0D0D" w:themeColor="text1" w:themeTint="F2"/>
          <w:sz w:val="24"/>
          <w:szCs w:val="24"/>
        </w:rPr>
        <w:t xml:space="preserve"> powietrze, </w:t>
      </w:r>
      <w:proofErr w:type="spellStart"/>
      <w:r w:rsidRPr="00137438">
        <w:rPr>
          <w:rFonts w:ascii="Arial" w:hAnsi="Arial" w:cs="Arial"/>
          <w:color w:val="0D0D0D" w:themeColor="text1" w:themeTint="F2"/>
          <w:sz w:val="24"/>
          <w:szCs w:val="24"/>
        </w:rPr>
        <w:t>klimatyzacja,wirusy</w:t>
      </w:r>
      <w:proofErr w:type="spellEnd"/>
      <w:r w:rsidRPr="00137438">
        <w:rPr>
          <w:rFonts w:ascii="Arial" w:hAnsi="Arial" w:cs="Arial"/>
          <w:color w:val="0D0D0D" w:themeColor="text1" w:themeTint="F2"/>
          <w:sz w:val="24"/>
          <w:szCs w:val="24"/>
        </w:rPr>
        <w:t xml:space="preserve"> i </w:t>
      </w:r>
      <w:hyperlink r:id="rId10" w:history="1">
        <w:proofErr w:type="spellStart"/>
        <w:r w:rsidRPr="00137438">
          <w:rPr>
            <w:rStyle w:val="Hipercze"/>
            <w:rFonts w:ascii="Arial" w:hAnsi="Arial" w:cs="Arial"/>
            <w:color w:val="0D0D0D" w:themeColor="text1" w:themeTint="F2"/>
            <w:sz w:val="24"/>
            <w:szCs w:val="24"/>
          </w:rPr>
          <w:t>bakterie</w:t>
        </w:r>
      </w:hyperlink>
      <w:r w:rsidRPr="00137438">
        <w:rPr>
          <w:rFonts w:ascii="Arial" w:hAnsi="Arial" w:cs="Arial"/>
          <w:color w:val="0D0D0D" w:themeColor="text1" w:themeTint="F2"/>
          <w:sz w:val="24"/>
          <w:szCs w:val="24"/>
        </w:rPr>
        <w:t>,zaschnięta</w:t>
      </w:r>
      <w:proofErr w:type="spellEnd"/>
      <w:r w:rsidRPr="00137438">
        <w:rPr>
          <w:rFonts w:ascii="Arial" w:hAnsi="Arial" w:cs="Arial"/>
          <w:color w:val="0D0D0D" w:themeColor="text1" w:themeTint="F2"/>
          <w:sz w:val="24"/>
          <w:szCs w:val="24"/>
        </w:rPr>
        <w:t xml:space="preserve"> </w:t>
      </w:r>
      <w:proofErr w:type="spellStart"/>
      <w:r w:rsidRPr="00137438">
        <w:rPr>
          <w:rFonts w:ascii="Arial" w:hAnsi="Arial" w:cs="Arial"/>
          <w:color w:val="0D0D0D" w:themeColor="text1" w:themeTint="F2"/>
          <w:sz w:val="24"/>
          <w:szCs w:val="24"/>
        </w:rPr>
        <w:t>wydzielina,inne</w:t>
      </w:r>
      <w:proofErr w:type="spellEnd"/>
      <w:r w:rsidRPr="00137438">
        <w:rPr>
          <w:rFonts w:ascii="Arial" w:hAnsi="Arial" w:cs="Arial"/>
          <w:color w:val="0D0D0D" w:themeColor="text1" w:themeTint="F2"/>
          <w:sz w:val="24"/>
          <w:szCs w:val="24"/>
        </w:rPr>
        <w:t xml:space="preserve"> ciała obce.</w:t>
      </w:r>
    </w:p>
    <w:p w:rsidR="00137438" w:rsidRDefault="00137438" w:rsidP="00137438">
      <w:pPr>
        <w:spacing w:before="100" w:beforeAutospacing="1" w:after="100" w:afterAutospacing="1" w:line="240" w:lineRule="auto"/>
        <w:rPr>
          <w:rFonts w:ascii="Arial" w:hAnsi="Arial" w:cs="Arial"/>
          <w:color w:val="042337"/>
          <w:sz w:val="24"/>
          <w:szCs w:val="24"/>
        </w:rPr>
      </w:pPr>
      <w:r>
        <w:rPr>
          <w:rFonts w:ascii="Arial" w:hAnsi="Arial" w:cs="Arial"/>
          <w:color w:val="042337"/>
          <w:sz w:val="24"/>
          <w:szCs w:val="24"/>
        </w:rPr>
        <w:t>Praca zostanie oceniona na najbliższym spotkaniu.</w:t>
      </w:r>
    </w:p>
    <w:p w:rsidR="00561849" w:rsidRPr="00137438" w:rsidRDefault="00137438" w:rsidP="00137438">
      <w:pPr>
        <w:spacing w:before="100" w:beforeAutospacing="1" w:after="100" w:afterAutospacing="1" w:line="240" w:lineRule="auto"/>
        <w:rPr>
          <w:rFonts w:ascii="Arial" w:hAnsi="Arial" w:cs="Arial"/>
          <w:color w:val="042337"/>
          <w:sz w:val="24"/>
          <w:szCs w:val="24"/>
        </w:rPr>
      </w:pPr>
      <w:r>
        <w:rPr>
          <w:rFonts w:ascii="Arial" w:hAnsi="Arial" w:cs="Arial"/>
          <w:color w:val="042337"/>
          <w:sz w:val="24"/>
          <w:szCs w:val="24"/>
        </w:rPr>
        <w:t xml:space="preserve">                                                Pozdrawiam. </w:t>
      </w:r>
      <w:proofErr w:type="spellStart"/>
      <w:r>
        <w:rPr>
          <w:rFonts w:ascii="Arial" w:hAnsi="Arial" w:cs="Arial"/>
          <w:color w:val="042337"/>
          <w:sz w:val="24"/>
          <w:szCs w:val="24"/>
        </w:rPr>
        <w:t>M.Kramek</w:t>
      </w:r>
      <w:proofErr w:type="spellEnd"/>
    </w:p>
    <w:sectPr w:rsidR="00561849" w:rsidRPr="00137438" w:rsidSect="00F5669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436C0"/>
    <w:multiLevelType w:val="multilevel"/>
    <w:tmpl w:val="F6FA8C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840629"/>
    <w:multiLevelType w:val="multilevel"/>
    <w:tmpl w:val="C45EF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defaultTabStop w:val="708"/>
  <w:hyphenationZone w:val="425"/>
  <w:characterSpacingControl w:val="doNotCompress"/>
  <w:compat/>
  <w:rsids>
    <w:rsidRoot w:val="007612CC"/>
    <w:rsid w:val="0009263A"/>
    <w:rsid w:val="00137438"/>
    <w:rsid w:val="00561849"/>
    <w:rsid w:val="007612CC"/>
    <w:rsid w:val="00A42916"/>
    <w:rsid w:val="00F5669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6697"/>
  </w:style>
  <w:style w:type="paragraph" w:styleId="Nagwek2">
    <w:name w:val="heading 2"/>
    <w:basedOn w:val="Normalny"/>
    <w:link w:val="Nagwek2Znak"/>
    <w:uiPriority w:val="9"/>
    <w:qFormat/>
    <w:rsid w:val="0009263A"/>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7612CC"/>
    <w:pPr>
      <w:spacing w:before="100" w:beforeAutospacing="1" w:after="119"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09263A"/>
    <w:rPr>
      <w:rFonts w:ascii="Times New Roman" w:eastAsia="Times New Roman" w:hAnsi="Times New Roman" w:cs="Times New Roman"/>
      <w:b/>
      <w:bCs/>
      <w:sz w:val="36"/>
      <w:szCs w:val="36"/>
      <w:lang w:eastAsia="pl-PL"/>
    </w:rPr>
  </w:style>
  <w:style w:type="character" w:styleId="Pogrubienie">
    <w:name w:val="Strong"/>
    <w:basedOn w:val="Domylnaczcionkaakapitu"/>
    <w:uiPriority w:val="22"/>
    <w:qFormat/>
    <w:rsid w:val="0009263A"/>
    <w:rPr>
      <w:b/>
      <w:bCs/>
    </w:rPr>
  </w:style>
  <w:style w:type="paragraph" w:customStyle="1" w:styleId="imgcaption">
    <w:name w:val="img_caption"/>
    <w:basedOn w:val="Normalny"/>
    <w:rsid w:val="0009263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09263A"/>
    <w:rPr>
      <w:color w:val="0000FF" w:themeColor="hyperlink"/>
      <w:u w:val="single"/>
    </w:rPr>
  </w:style>
  <w:style w:type="paragraph" w:styleId="Akapitzlist">
    <w:name w:val="List Paragraph"/>
    <w:basedOn w:val="Normalny"/>
    <w:uiPriority w:val="34"/>
    <w:qFormat/>
    <w:rsid w:val="00561849"/>
    <w:pPr>
      <w:ind w:left="720"/>
      <w:contextualSpacing/>
    </w:pPr>
  </w:style>
</w:styles>
</file>

<file path=word/webSettings.xml><?xml version="1.0" encoding="utf-8"?>
<w:webSettings xmlns:r="http://schemas.openxmlformats.org/officeDocument/2006/relationships" xmlns:w="http://schemas.openxmlformats.org/wordprocessingml/2006/main">
  <w:divs>
    <w:div w:id="462117592">
      <w:bodyDiv w:val="1"/>
      <w:marLeft w:val="0"/>
      <w:marRight w:val="0"/>
      <w:marTop w:val="0"/>
      <w:marBottom w:val="0"/>
      <w:divBdr>
        <w:top w:val="none" w:sz="0" w:space="0" w:color="auto"/>
        <w:left w:val="none" w:sz="0" w:space="0" w:color="auto"/>
        <w:bottom w:val="none" w:sz="0" w:space="0" w:color="auto"/>
        <w:right w:val="none" w:sz="0" w:space="0" w:color="auto"/>
      </w:divBdr>
    </w:div>
    <w:div w:id="501362126">
      <w:bodyDiv w:val="1"/>
      <w:marLeft w:val="0"/>
      <w:marRight w:val="0"/>
      <w:marTop w:val="0"/>
      <w:marBottom w:val="0"/>
      <w:divBdr>
        <w:top w:val="none" w:sz="0" w:space="0" w:color="auto"/>
        <w:left w:val="none" w:sz="0" w:space="0" w:color="auto"/>
        <w:bottom w:val="none" w:sz="0" w:space="0" w:color="auto"/>
        <w:right w:val="none" w:sz="0" w:space="0" w:color="auto"/>
      </w:divBdr>
      <w:divsChild>
        <w:div w:id="1219852921">
          <w:marLeft w:val="0"/>
          <w:marRight w:val="0"/>
          <w:marTop w:val="0"/>
          <w:marBottom w:val="0"/>
          <w:divBdr>
            <w:top w:val="none" w:sz="0" w:space="0" w:color="auto"/>
            <w:left w:val="none" w:sz="0" w:space="0" w:color="auto"/>
            <w:bottom w:val="none" w:sz="0" w:space="0" w:color="auto"/>
            <w:right w:val="none" w:sz="0" w:space="0" w:color="auto"/>
          </w:divBdr>
        </w:div>
      </w:divsChild>
    </w:div>
    <w:div w:id="1400248575">
      <w:bodyDiv w:val="1"/>
      <w:marLeft w:val="0"/>
      <w:marRight w:val="0"/>
      <w:marTop w:val="0"/>
      <w:marBottom w:val="0"/>
      <w:divBdr>
        <w:top w:val="none" w:sz="0" w:space="0" w:color="auto"/>
        <w:left w:val="none" w:sz="0" w:space="0" w:color="auto"/>
        <w:bottom w:val="none" w:sz="0" w:space="0" w:color="auto"/>
        <w:right w:val="none" w:sz="0" w:space="0" w:color="auto"/>
      </w:divBdr>
    </w:div>
    <w:div w:id="1504510233">
      <w:bodyDiv w:val="1"/>
      <w:marLeft w:val="0"/>
      <w:marRight w:val="0"/>
      <w:marTop w:val="0"/>
      <w:marBottom w:val="0"/>
      <w:divBdr>
        <w:top w:val="none" w:sz="0" w:space="0" w:color="auto"/>
        <w:left w:val="none" w:sz="0" w:space="0" w:color="auto"/>
        <w:bottom w:val="none" w:sz="0" w:space="0" w:color="auto"/>
        <w:right w:val="none" w:sz="0" w:space="0" w:color="auto"/>
      </w:divBdr>
    </w:div>
    <w:div w:id="1980762670">
      <w:bodyDiv w:val="1"/>
      <w:marLeft w:val="0"/>
      <w:marRight w:val="0"/>
      <w:marTop w:val="0"/>
      <w:marBottom w:val="0"/>
      <w:divBdr>
        <w:top w:val="none" w:sz="0" w:space="0" w:color="auto"/>
        <w:left w:val="none" w:sz="0" w:space="0" w:color="auto"/>
        <w:bottom w:val="none" w:sz="0" w:space="0" w:color="auto"/>
        <w:right w:val="none" w:sz="0" w:space="0" w:color="auto"/>
      </w:divBdr>
    </w:div>
    <w:div w:id="200601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abczdrowie.pl/alergiczny-katar" TargetMode="External"/><Relationship Id="rId3" Type="http://schemas.openxmlformats.org/officeDocument/2006/relationships/settings" Target="settings.xml"/><Relationship Id="rId7" Type="http://schemas.openxmlformats.org/officeDocument/2006/relationships/hyperlink" Target="https://www.youtube.com/watch?v=XOdIA6JS8j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dlewkiperfum.info/10-ciekawych-faktow-o-zapachu-i-wechu/" TargetMode="External"/><Relationship Id="rId11" Type="http://schemas.openxmlformats.org/officeDocument/2006/relationships/fontTable" Target="fontTable.xml"/><Relationship Id="rId5" Type="http://schemas.openxmlformats.org/officeDocument/2006/relationships/hyperlink" Target="https://joemonster.org/art/35747" TargetMode="External"/><Relationship Id="rId10" Type="http://schemas.openxmlformats.org/officeDocument/2006/relationships/hyperlink" Target="https://portal.abczdrowie.pl/bakterie-chorobotworcze" TargetMode="External"/><Relationship Id="rId4" Type="http://schemas.openxmlformats.org/officeDocument/2006/relationships/webSettings" Target="webSettings.xml"/><Relationship Id="rId9" Type="http://schemas.openxmlformats.org/officeDocument/2006/relationships/hyperlink" Target="https://portal.abczdrowie.pl/alergen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307</Words>
  <Characters>1842</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4</cp:revision>
  <dcterms:created xsi:type="dcterms:W3CDTF">2020-04-13T18:20:00Z</dcterms:created>
  <dcterms:modified xsi:type="dcterms:W3CDTF">2020-04-13T21:26:00Z</dcterms:modified>
</cp:coreProperties>
</file>