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63" w:rsidRDefault="00035263" w:rsidP="00035263">
      <w:p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Temat lekcji: Kampania wrześniowa</w:t>
      </w:r>
    </w:p>
    <w:p w:rsidR="00A2599B" w:rsidRDefault="00A2599B" w:rsidP="00035263">
      <w:pPr>
        <w:shd w:val="clear" w:color="auto" w:fill="FFFFFF"/>
        <w:spacing w:before="100" w:beforeAutospacing="1" w:after="100" w:afterAutospacing="1" w:line="240" w:lineRule="auto"/>
        <w:rPr>
          <w:rStyle w:val="Pogrubienie"/>
          <w:rFonts w:ascii="Times New Roman" w:hAnsi="Times New Roman" w:cs="Times New Roman"/>
          <w:b w:val="0"/>
          <w:color w:val="000000"/>
          <w:sz w:val="28"/>
          <w:szCs w:val="28"/>
          <w:shd w:val="clear" w:color="auto" w:fill="FFFFFF"/>
        </w:rPr>
      </w:pPr>
      <w:r>
        <w:rPr>
          <w:rStyle w:val="Pogrubienie"/>
          <w:rFonts w:ascii="Times New Roman" w:hAnsi="Times New Roman" w:cs="Times New Roman"/>
          <w:b w:val="0"/>
          <w:color w:val="000000"/>
          <w:sz w:val="28"/>
          <w:szCs w:val="28"/>
          <w:shd w:val="clear" w:color="auto" w:fill="FFFFFF"/>
        </w:rPr>
        <w:t>Polecenie:  Przeczytaj tekst przepisz do zeszytu podkreślone wiadomości</w:t>
      </w:r>
    </w:p>
    <w:p w:rsidR="00035263" w:rsidRPr="000D1151" w:rsidRDefault="000D1151" w:rsidP="00035263">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pl-PL"/>
        </w:rPr>
      </w:pPr>
      <w:r w:rsidRPr="000D1151">
        <w:rPr>
          <w:rStyle w:val="Pogrubienie"/>
          <w:rFonts w:ascii="Times New Roman" w:hAnsi="Times New Roman" w:cs="Times New Roman"/>
          <w:b w:val="0"/>
          <w:color w:val="000000"/>
          <w:sz w:val="28"/>
          <w:szCs w:val="28"/>
          <w:shd w:val="clear" w:color="auto" w:fill="FFFFFF"/>
        </w:rPr>
        <w:t>1 września 1939 r. wojska niemieckie bez wypowiedzenia wojny przekroczyły o świcie na całej niemal długości granice Rzeczypospolitej, rozpoczynając tym samym pierwszą kampanię II wojny światowej. Osamotnione w walce Wojsko Polskie nie mogło skutecznie przeciwstawić się agresji Niemiec i sowieckiej inwazji dokonanej 17 września. Konsekwencją tej sytuacji stał się IV rozbiór Polski dokonany przez Hitlera i Stalina.</w:t>
      </w:r>
    </w:p>
    <w:p w:rsidR="00D40547" w:rsidRDefault="000D1151" w:rsidP="00D40547">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0D1151">
        <w:rPr>
          <w:rFonts w:ascii="Times New Roman" w:hAnsi="Times New Roman" w:cs="Times New Roman"/>
          <w:color w:val="000000"/>
          <w:sz w:val="28"/>
          <w:szCs w:val="28"/>
          <w:shd w:val="clear" w:color="auto" w:fill="FFFFFF"/>
        </w:rPr>
        <w:t>„Zniszczenie Polski jest naszym pierwszym zadaniem. Celem musi być nie dotarcie do jakiejś oznaczonej linii, lecz zniszczenie żywej siły. Nawet gdyby wojna miała wybuchnąć na Zachodzie, zniszczenie Polski musi być pierwszym naszym zadaniem. Decyzja musi być natychmiastowa ze względu na porę roku. Podam dla celów propagandowych jakąś przyczynę wybuchu wojny.</w:t>
      </w:r>
    </w:p>
    <w:p w:rsidR="000D1151" w:rsidRPr="000D1151" w:rsidRDefault="000D1151" w:rsidP="00035263">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0D1151">
        <w:rPr>
          <w:rFonts w:ascii="Times New Roman" w:hAnsi="Times New Roman" w:cs="Times New Roman"/>
          <w:color w:val="000000"/>
          <w:sz w:val="28"/>
          <w:szCs w:val="28"/>
          <w:shd w:val="clear" w:color="auto" w:fill="FFFFFF"/>
        </w:rPr>
        <w:t>Mniejsza z tym, czy będzie ona wiarygodna, czy nie. Zwycięzcy nikt nie pyta, czy powiedział prawdę, czy też nie. W sprawach związanych z rozpoczęciem i prowadzeniem wojny nie decyduje prawo, lecz zwycięstwo. Bądźcie bez litości, bądźcie brutalni.” - słowa te wypowiedział Adolf Hitler na naradzie dowódców w przededniu podpisania paktu </w:t>
      </w:r>
      <w:hyperlink r:id="rId5" w:tgtFrame="_self" w:history="1">
        <w:r w:rsidRPr="00A2599B">
          <w:rPr>
            <w:rStyle w:val="Hipercze"/>
            <w:rFonts w:ascii="Times New Roman" w:hAnsi="Times New Roman" w:cs="Times New Roman"/>
            <w:color w:val="000000"/>
            <w:sz w:val="28"/>
            <w:szCs w:val="28"/>
            <w:shd w:val="clear" w:color="auto" w:fill="FFFFFF"/>
          </w:rPr>
          <w:t>Ribbentrop-Mołotow</w:t>
        </w:r>
      </w:hyperlink>
      <w:r w:rsidRPr="00A2599B">
        <w:rPr>
          <w:rFonts w:ascii="Times New Roman" w:hAnsi="Times New Roman" w:cs="Times New Roman"/>
          <w:color w:val="000000"/>
          <w:sz w:val="28"/>
          <w:szCs w:val="28"/>
          <w:u w:val="single"/>
          <w:shd w:val="clear" w:color="auto" w:fill="FFFFFF"/>
        </w:rPr>
        <w:t>.</w:t>
      </w:r>
    </w:p>
    <w:p w:rsidR="00D40547" w:rsidRDefault="00D40547" w:rsidP="00D40547">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p>
    <w:p w:rsidR="00D40547" w:rsidRPr="00A2599B" w:rsidRDefault="00D40547" w:rsidP="00D40547">
      <w:pPr>
        <w:shd w:val="clear" w:color="auto" w:fill="FFFFFF"/>
        <w:spacing w:before="100" w:beforeAutospacing="1" w:after="100" w:afterAutospacing="1" w:line="240" w:lineRule="auto"/>
        <w:rPr>
          <w:rFonts w:ascii="Times New Roman" w:hAnsi="Times New Roman" w:cs="Times New Roman"/>
          <w:color w:val="000000"/>
          <w:sz w:val="28"/>
          <w:szCs w:val="28"/>
          <w:u w:val="single"/>
          <w:shd w:val="clear" w:color="auto" w:fill="FFFFFF"/>
        </w:rPr>
      </w:pPr>
      <w:r w:rsidRPr="00A2599B">
        <w:rPr>
          <w:rFonts w:ascii="Times New Roman" w:hAnsi="Times New Roman" w:cs="Times New Roman"/>
          <w:color w:val="000000"/>
          <w:sz w:val="28"/>
          <w:szCs w:val="28"/>
          <w:u w:val="single"/>
          <w:shd w:val="clear" w:color="auto" w:fill="FFFFFF"/>
        </w:rPr>
        <w:t>Kampania Wrześniowa działania wojenne</w:t>
      </w:r>
    </w:p>
    <w:p w:rsidR="00D40547" w:rsidRPr="00A2599B" w:rsidRDefault="00D40547" w:rsidP="00A2599B">
      <w:pPr>
        <w:pStyle w:val="Akapitzlist"/>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pl-PL"/>
        </w:rPr>
      </w:pPr>
      <w:r w:rsidRPr="00A2599B">
        <w:rPr>
          <w:rFonts w:ascii="Times New Roman" w:eastAsia="Times New Roman" w:hAnsi="Times New Roman" w:cs="Times New Roman"/>
          <w:color w:val="333333"/>
          <w:sz w:val="28"/>
          <w:szCs w:val="28"/>
          <w:u w:val="single"/>
          <w:lang w:eastAsia="pl-PL"/>
        </w:rPr>
        <w:t>31 sierpnia 1939 prowokacja gliwicka</w:t>
      </w:r>
    </w:p>
    <w:p w:rsidR="00D40547" w:rsidRDefault="00D40547" w:rsidP="00035263">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p>
    <w:p w:rsidR="00D40547" w:rsidRPr="00A2599B" w:rsidRDefault="00D40547" w:rsidP="00A2599B">
      <w:pPr>
        <w:pStyle w:val="Akapitzlist"/>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pl-PL"/>
        </w:rPr>
      </w:pPr>
      <w:r w:rsidRPr="00A2599B">
        <w:rPr>
          <w:rFonts w:ascii="Times New Roman" w:eastAsia="Times New Roman" w:hAnsi="Times New Roman" w:cs="Times New Roman"/>
          <w:color w:val="333333"/>
          <w:sz w:val="28"/>
          <w:szCs w:val="28"/>
          <w:u w:val="single"/>
          <w:lang w:eastAsia="pl-PL"/>
        </w:rPr>
        <w:t>1</w:t>
      </w:r>
      <w:r w:rsidRPr="00A2599B">
        <w:rPr>
          <w:rFonts w:ascii="Times New Roman" w:eastAsia="Times New Roman" w:hAnsi="Times New Roman" w:cs="Times New Roman"/>
          <w:color w:val="333333"/>
          <w:sz w:val="28"/>
          <w:szCs w:val="28"/>
          <w:u w:val="single"/>
          <w:lang w:eastAsia="pl-PL"/>
        </w:rPr>
        <w:t xml:space="preserve">września 1939 </w:t>
      </w:r>
      <w:r w:rsidRPr="00A2599B">
        <w:rPr>
          <w:rFonts w:ascii="Times New Roman" w:eastAsia="Times New Roman" w:hAnsi="Times New Roman" w:cs="Times New Roman"/>
          <w:color w:val="333333"/>
          <w:sz w:val="28"/>
          <w:szCs w:val="28"/>
          <w:u w:val="single"/>
          <w:lang w:eastAsia="pl-PL"/>
        </w:rPr>
        <w:t xml:space="preserve">godz. 4.45 </w:t>
      </w:r>
      <w:r w:rsidR="00035263" w:rsidRPr="00A2599B">
        <w:rPr>
          <w:rFonts w:ascii="Times New Roman" w:eastAsia="Times New Roman" w:hAnsi="Times New Roman" w:cs="Times New Roman"/>
          <w:color w:val="333333"/>
          <w:sz w:val="28"/>
          <w:szCs w:val="28"/>
          <w:u w:val="single"/>
          <w:lang w:eastAsia="pl-PL"/>
        </w:rPr>
        <w:t xml:space="preserve">  - ostrzał Westerplatte z pokładu pancernika </w:t>
      </w:r>
    </w:p>
    <w:p w:rsidR="00A2599B" w:rsidRPr="00A2599B" w:rsidRDefault="00035263" w:rsidP="00A2599B">
      <w:pPr>
        <w:pStyle w:val="Akapitzlist"/>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A2599B">
        <w:rPr>
          <w:rFonts w:ascii="Times New Roman" w:eastAsia="Times New Roman" w:hAnsi="Times New Roman" w:cs="Times New Roman"/>
          <w:color w:val="333333"/>
          <w:sz w:val="28"/>
          <w:szCs w:val="28"/>
          <w:u w:val="single"/>
          <w:lang w:eastAsia="pl-PL"/>
        </w:rPr>
        <w:t>Schleswig-Holstein</w:t>
      </w:r>
      <w:r w:rsidRPr="00A2599B">
        <w:rPr>
          <w:rFonts w:ascii="Times New Roman" w:eastAsia="Times New Roman" w:hAnsi="Times New Roman" w:cs="Times New Roman"/>
          <w:color w:val="333333"/>
          <w:sz w:val="28"/>
          <w:szCs w:val="28"/>
          <w:lang w:eastAsia="pl-PL"/>
        </w:rPr>
        <w:t xml:space="preserve">, </w:t>
      </w:r>
    </w:p>
    <w:p w:rsidR="00035263" w:rsidRPr="00A2599B" w:rsidRDefault="00A2599B" w:rsidP="00A2599B">
      <w:pPr>
        <w:pStyle w:val="Akapitzlist"/>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pl-PL"/>
        </w:rPr>
      </w:pPr>
      <w:r w:rsidRPr="00A2599B">
        <w:rPr>
          <w:rFonts w:ascii="Times New Roman" w:eastAsia="Times New Roman" w:hAnsi="Times New Roman" w:cs="Times New Roman"/>
          <w:color w:val="333333"/>
          <w:sz w:val="28"/>
          <w:szCs w:val="28"/>
          <w:u w:val="single"/>
          <w:lang w:eastAsia="pl-PL"/>
        </w:rPr>
        <w:t xml:space="preserve">1 września 1939 </w:t>
      </w:r>
      <w:r w:rsidR="00035263" w:rsidRPr="00A2599B">
        <w:rPr>
          <w:rFonts w:ascii="Times New Roman" w:eastAsia="Times New Roman" w:hAnsi="Times New Roman" w:cs="Times New Roman"/>
          <w:color w:val="333333"/>
          <w:sz w:val="28"/>
          <w:szCs w:val="28"/>
          <w:u w:val="single"/>
          <w:lang w:eastAsia="pl-PL"/>
        </w:rPr>
        <w:t>przekroczenie granic Polski przez niemieckie wojska.</w:t>
      </w:r>
    </w:p>
    <w:p w:rsidR="00D40547" w:rsidRDefault="00D40547" w:rsidP="00035263">
      <w:pPr>
        <w:pStyle w:val="Akapitzlist"/>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pl-PL"/>
        </w:rPr>
      </w:pPr>
      <w:r w:rsidRPr="00A2599B">
        <w:rPr>
          <w:rFonts w:ascii="Times New Roman" w:eastAsia="Times New Roman" w:hAnsi="Times New Roman" w:cs="Times New Roman"/>
          <w:color w:val="333333"/>
          <w:sz w:val="28"/>
          <w:szCs w:val="28"/>
          <w:u w:val="single"/>
          <w:lang w:eastAsia="pl-PL"/>
        </w:rPr>
        <w:t xml:space="preserve">1 </w:t>
      </w:r>
      <w:r w:rsidR="00A2599B" w:rsidRPr="00A2599B">
        <w:rPr>
          <w:rFonts w:ascii="Times New Roman" w:eastAsia="Times New Roman" w:hAnsi="Times New Roman" w:cs="Times New Roman"/>
          <w:color w:val="333333"/>
          <w:sz w:val="28"/>
          <w:szCs w:val="28"/>
          <w:u w:val="single"/>
          <w:lang w:eastAsia="pl-PL"/>
        </w:rPr>
        <w:t>września</w:t>
      </w:r>
      <w:r w:rsidRPr="00A2599B">
        <w:rPr>
          <w:rFonts w:ascii="Times New Roman" w:eastAsia="Times New Roman" w:hAnsi="Times New Roman" w:cs="Times New Roman"/>
          <w:color w:val="333333"/>
          <w:sz w:val="28"/>
          <w:szCs w:val="28"/>
          <w:u w:val="single"/>
          <w:lang w:eastAsia="pl-PL"/>
        </w:rPr>
        <w:t xml:space="preserve"> 1945</w:t>
      </w:r>
      <w:r w:rsidR="00A2599B" w:rsidRPr="00A2599B">
        <w:rPr>
          <w:rFonts w:ascii="Times New Roman" w:eastAsia="Times New Roman" w:hAnsi="Times New Roman" w:cs="Times New Roman"/>
          <w:color w:val="333333"/>
          <w:sz w:val="28"/>
          <w:szCs w:val="28"/>
          <w:u w:val="single"/>
          <w:lang w:eastAsia="pl-PL"/>
        </w:rPr>
        <w:t>r</w:t>
      </w:r>
      <w:r w:rsidRPr="00A2599B">
        <w:rPr>
          <w:rFonts w:ascii="Times New Roman" w:eastAsia="Times New Roman" w:hAnsi="Times New Roman" w:cs="Times New Roman"/>
          <w:color w:val="333333"/>
          <w:sz w:val="28"/>
          <w:szCs w:val="28"/>
          <w:u w:val="single"/>
          <w:lang w:eastAsia="pl-PL"/>
        </w:rPr>
        <w:t xml:space="preserve"> -</w:t>
      </w:r>
      <w:r w:rsidR="00A2599B" w:rsidRPr="00A2599B">
        <w:rPr>
          <w:rFonts w:ascii="Times New Roman" w:eastAsia="Times New Roman" w:hAnsi="Times New Roman" w:cs="Times New Roman"/>
          <w:color w:val="333333"/>
          <w:sz w:val="28"/>
          <w:szCs w:val="28"/>
          <w:u w:val="single"/>
          <w:lang w:eastAsia="pl-PL"/>
        </w:rPr>
        <w:t xml:space="preserve"> śmierć Celników i K</w:t>
      </w:r>
      <w:r w:rsidRPr="00A2599B">
        <w:rPr>
          <w:rFonts w:ascii="Times New Roman" w:eastAsia="Times New Roman" w:hAnsi="Times New Roman" w:cs="Times New Roman"/>
          <w:color w:val="333333"/>
          <w:sz w:val="28"/>
          <w:szCs w:val="28"/>
          <w:u w:val="single"/>
          <w:lang w:eastAsia="pl-PL"/>
        </w:rPr>
        <w:t>olejarzy w Kałdowie i Szymankowie    Zburzenie Mostu w Tczewie</w:t>
      </w:r>
    </w:p>
    <w:p w:rsidR="00A2599B" w:rsidRPr="00A2599B" w:rsidRDefault="00A2599B" w:rsidP="00035263">
      <w:pPr>
        <w:pStyle w:val="Akapitzlist"/>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pl-PL"/>
        </w:rPr>
      </w:pPr>
      <w:r>
        <w:rPr>
          <w:rFonts w:ascii="Times New Roman" w:eastAsia="Times New Roman" w:hAnsi="Times New Roman" w:cs="Times New Roman"/>
          <w:color w:val="333333"/>
          <w:sz w:val="28"/>
          <w:szCs w:val="28"/>
          <w:u w:val="single"/>
          <w:lang w:eastAsia="pl-PL"/>
        </w:rPr>
        <w:t>Obrona Poczty Polskiej</w:t>
      </w:r>
      <w:bookmarkStart w:id="0" w:name="_GoBack"/>
      <w:bookmarkEnd w:id="0"/>
    </w:p>
    <w:p w:rsidR="00035263" w:rsidRPr="000D1151" w:rsidRDefault="00035263" w:rsidP="00035263">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035263">
        <w:rPr>
          <w:rFonts w:ascii="Times New Roman" w:eastAsia="Times New Roman" w:hAnsi="Times New Roman" w:cs="Times New Roman"/>
          <w:color w:val="333333"/>
          <w:sz w:val="28"/>
          <w:szCs w:val="28"/>
          <w:lang w:eastAsia="pl-PL"/>
        </w:rPr>
        <w:t xml:space="preserve">W nocy 4/5.09 nastąpiła ewakuacja z Warszawy: rządu, instytucji państwowych i banków. Cywilnym komisarzem miasta został prezydent stolicy Stefan Starzyński. </w:t>
      </w:r>
      <w:r w:rsidR="00A2599B">
        <w:rPr>
          <w:rFonts w:ascii="Times New Roman" w:eastAsia="Times New Roman" w:hAnsi="Times New Roman" w:cs="Times New Roman"/>
          <w:color w:val="333333"/>
          <w:sz w:val="28"/>
          <w:szCs w:val="28"/>
          <w:lang w:eastAsia="pl-PL"/>
        </w:rPr>
        <w:t>Bohaterska obrona Warszawy.</w:t>
      </w:r>
    </w:p>
    <w:p w:rsidR="00035263" w:rsidRPr="00A2599B" w:rsidRDefault="00D40547" w:rsidP="00A2599B">
      <w:pPr>
        <w:pStyle w:val="Akapitzlist"/>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pl-PL"/>
        </w:rPr>
      </w:pPr>
      <w:r w:rsidRPr="00A2599B">
        <w:rPr>
          <w:rFonts w:ascii="Times New Roman" w:eastAsia="Times New Roman" w:hAnsi="Times New Roman" w:cs="Times New Roman"/>
          <w:color w:val="333333"/>
          <w:sz w:val="28"/>
          <w:szCs w:val="28"/>
          <w:u w:val="single"/>
          <w:lang w:eastAsia="pl-PL"/>
        </w:rPr>
        <w:t>7-10 września bitwa pod Wizną</w:t>
      </w:r>
    </w:p>
    <w:p w:rsidR="00035263" w:rsidRPr="00A2599B" w:rsidRDefault="00035263" w:rsidP="00A2599B">
      <w:pPr>
        <w:pStyle w:val="Akapitzlist"/>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A2599B">
        <w:rPr>
          <w:rFonts w:ascii="Times New Roman" w:eastAsia="Times New Roman" w:hAnsi="Times New Roman" w:cs="Times New Roman"/>
          <w:color w:val="333333"/>
          <w:sz w:val="28"/>
          <w:szCs w:val="28"/>
          <w:lang w:eastAsia="pl-PL"/>
        </w:rPr>
        <w:lastRenderedPageBreak/>
        <w:t>- </w:t>
      </w:r>
      <w:r w:rsidRPr="00A2599B">
        <w:rPr>
          <w:rFonts w:ascii="Times New Roman" w:eastAsia="Times New Roman" w:hAnsi="Times New Roman" w:cs="Times New Roman"/>
          <w:color w:val="333333"/>
          <w:sz w:val="28"/>
          <w:szCs w:val="28"/>
          <w:u w:val="single"/>
          <w:lang w:eastAsia="pl-PL"/>
        </w:rPr>
        <w:t>17.09, wkroczenie Armii Czerwonej na tereny polskie</w:t>
      </w:r>
      <w:r w:rsidRPr="00A2599B">
        <w:rPr>
          <w:rFonts w:ascii="Times New Roman" w:eastAsia="Times New Roman" w:hAnsi="Times New Roman" w:cs="Times New Roman"/>
          <w:color w:val="333333"/>
          <w:sz w:val="28"/>
          <w:szCs w:val="28"/>
          <w:lang w:eastAsia="pl-PL"/>
        </w:rPr>
        <w:t xml:space="preserve"> celem "wzięcia pod opiekę mieszkańców Zachodniej Białorusi oraz Zachodniej Ukrainy</w:t>
      </w:r>
    </w:p>
    <w:p w:rsidR="00035263" w:rsidRPr="00A2599B" w:rsidRDefault="00035263" w:rsidP="00A2599B">
      <w:pPr>
        <w:pStyle w:val="Akapitzlist"/>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A2599B">
        <w:rPr>
          <w:rFonts w:ascii="Times New Roman" w:eastAsia="Times New Roman" w:hAnsi="Times New Roman" w:cs="Times New Roman"/>
          <w:color w:val="333333"/>
          <w:sz w:val="28"/>
          <w:szCs w:val="28"/>
          <w:lang w:eastAsia="pl-PL"/>
        </w:rPr>
        <w:t>- W nocy 17/18.09 władze II RP przekroczyły rumuńską granicę</w:t>
      </w:r>
    </w:p>
    <w:p w:rsidR="00035263" w:rsidRPr="00A2599B" w:rsidRDefault="00035263" w:rsidP="00A2599B">
      <w:pPr>
        <w:pStyle w:val="Akapitzlist"/>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A2599B">
        <w:rPr>
          <w:rFonts w:ascii="Times New Roman" w:eastAsia="Times New Roman" w:hAnsi="Times New Roman" w:cs="Times New Roman"/>
          <w:color w:val="333333"/>
          <w:sz w:val="28"/>
          <w:szCs w:val="28"/>
          <w:lang w:eastAsia="pl-PL"/>
        </w:rPr>
        <w:t>- </w:t>
      </w:r>
      <w:r w:rsidRPr="00A2599B">
        <w:rPr>
          <w:rFonts w:ascii="Times New Roman" w:eastAsia="Times New Roman" w:hAnsi="Times New Roman" w:cs="Times New Roman"/>
          <w:color w:val="333333"/>
          <w:sz w:val="28"/>
          <w:szCs w:val="28"/>
          <w:u w:val="single"/>
          <w:lang w:eastAsia="pl-PL"/>
        </w:rPr>
        <w:t>28.09 - </w:t>
      </w:r>
      <w:hyperlink r:id="rId6" w:tgtFrame="_blank" w:history="1">
        <w:r w:rsidRPr="00A2599B">
          <w:rPr>
            <w:rFonts w:ascii="Times New Roman" w:eastAsia="Times New Roman" w:hAnsi="Times New Roman" w:cs="Times New Roman"/>
            <w:color w:val="3E9C67"/>
            <w:sz w:val="28"/>
            <w:szCs w:val="28"/>
            <w:u w:val="single"/>
            <w:bdr w:val="none" w:sz="0" w:space="0" w:color="auto" w:frame="1"/>
            <w:lang w:eastAsia="pl-PL"/>
          </w:rPr>
          <w:t>kapitulacja</w:t>
        </w:r>
      </w:hyperlink>
      <w:r w:rsidRPr="00A2599B">
        <w:rPr>
          <w:rFonts w:ascii="Times New Roman" w:eastAsia="Times New Roman" w:hAnsi="Times New Roman" w:cs="Times New Roman"/>
          <w:color w:val="333333"/>
          <w:sz w:val="28"/>
          <w:szCs w:val="28"/>
          <w:u w:val="single"/>
          <w:lang w:eastAsia="pl-PL"/>
        </w:rPr>
        <w:t> Warszawy,</w:t>
      </w:r>
    </w:p>
    <w:p w:rsidR="00035263" w:rsidRPr="00035263" w:rsidRDefault="00A2599B" w:rsidP="00035263">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Pr>
          <w:rFonts w:ascii="Times New Roman" w:eastAsia="Times New Roman" w:hAnsi="Times New Roman" w:cs="Times New Roman"/>
          <w:color w:val="333333"/>
          <w:sz w:val="28"/>
          <w:szCs w:val="28"/>
          <w:lang w:eastAsia="pl-PL"/>
        </w:rPr>
        <w:t>B</w:t>
      </w:r>
      <w:r w:rsidR="00035263" w:rsidRPr="00035263">
        <w:rPr>
          <w:rFonts w:ascii="Times New Roman" w:eastAsia="Times New Roman" w:hAnsi="Times New Roman" w:cs="Times New Roman"/>
          <w:color w:val="333333"/>
          <w:sz w:val="28"/>
          <w:szCs w:val="28"/>
          <w:lang w:eastAsia="pl-PL"/>
        </w:rPr>
        <w:t>ilans kampanii</w:t>
      </w:r>
    </w:p>
    <w:p w:rsidR="00035263" w:rsidRPr="00035263" w:rsidRDefault="00035263" w:rsidP="00035263">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035263">
        <w:rPr>
          <w:rFonts w:ascii="Times New Roman" w:eastAsia="Times New Roman" w:hAnsi="Times New Roman" w:cs="Times New Roman"/>
          <w:color w:val="333333"/>
          <w:sz w:val="28"/>
          <w:szCs w:val="28"/>
          <w:lang w:eastAsia="pl-PL"/>
        </w:rPr>
        <w:t>- straty polskie - 70 000 zabitych, 133 000 rannych, do niemieckiej niewoli dostało się 300 000 oficerów i żołnierzy, a do radzieckiej - 230 000</w:t>
      </w:r>
    </w:p>
    <w:p w:rsidR="00035263" w:rsidRPr="00035263" w:rsidRDefault="00035263" w:rsidP="00035263">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035263">
        <w:rPr>
          <w:rFonts w:ascii="Times New Roman" w:eastAsia="Times New Roman" w:hAnsi="Times New Roman" w:cs="Times New Roman"/>
          <w:color w:val="333333"/>
          <w:sz w:val="28"/>
          <w:szCs w:val="28"/>
          <w:lang w:eastAsia="pl-PL"/>
        </w:rPr>
        <w:t>- 83 000 żołnierzy przedostało się na tereny Rumunii i Węgier</w:t>
      </w:r>
    </w:p>
    <w:p w:rsidR="00035263" w:rsidRPr="000D1151" w:rsidRDefault="00035263" w:rsidP="00035263">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035263">
        <w:rPr>
          <w:rFonts w:ascii="Times New Roman" w:eastAsia="Times New Roman" w:hAnsi="Times New Roman" w:cs="Times New Roman"/>
          <w:color w:val="333333"/>
          <w:sz w:val="28"/>
          <w:szCs w:val="28"/>
          <w:lang w:eastAsia="pl-PL"/>
        </w:rPr>
        <w:t>- straty niemieckie - 9</w:t>
      </w:r>
      <w:r w:rsidRPr="000D1151">
        <w:rPr>
          <w:rFonts w:ascii="Times New Roman" w:eastAsia="Times New Roman" w:hAnsi="Times New Roman" w:cs="Times New Roman"/>
          <w:color w:val="333333"/>
          <w:sz w:val="28"/>
          <w:szCs w:val="28"/>
          <w:lang w:eastAsia="pl-PL"/>
        </w:rPr>
        <w:t>0 000 poległych i 60 000 rannych</w:t>
      </w:r>
    </w:p>
    <w:p w:rsidR="00035263" w:rsidRPr="00035263" w:rsidRDefault="00035263" w:rsidP="00035263">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pl-PL"/>
        </w:rPr>
      </w:pPr>
      <w:r w:rsidRPr="00035263">
        <w:rPr>
          <w:rFonts w:ascii="Times New Roman" w:eastAsia="Times New Roman" w:hAnsi="Times New Roman" w:cs="Times New Roman"/>
          <w:color w:val="333333"/>
          <w:sz w:val="28"/>
          <w:szCs w:val="28"/>
          <w:lang w:eastAsia="pl-PL"/>
        </w:rPr>
        <w:t> </w:t>
      </w:r>
    </w:p>
    <w:p w:rsidR="00035263" w:rsidRPr="00035263" w:rsidRDefault="00035263" w:rsidP="00035263">
      <w:pPr>
        <w:shd w:val="clear" w:color="auto" w:fill="FFFFFF"/>
        <w:spacing w:after="0" w:line="240" w:lineRule="auto"/>
        <w:rPr>
          <w:rFonts w:ascii="Times New Roman" w:eastAsia="Times New Roman" w:hAnsi="Times New Roman" w:cs="Times New Roman"/>
          <w:color w:val="333333"/>
          <w:sz w:val="28"/>
          <w:szCs w:val="28"/>
          <w:lang w:eastAsia="pl-PL"/>
        </w:rPr>
      </w:pPr>
      <w:r w:rsidRPr="00035263">
        <w:rPr>
          <w:rFonts w:ascii="Times New Roman" w:eastAsia="Times New Roman" w:hAnsi="Times New Roman" w:cs="Times New Roman"/>
          <w:color w:val="333333"/>
          <w:sz w:val="28"/>
          <w:szCs w:val="28"/>
          <w:lang w:eastAsia="pl-PL"/>
        </w:rPr>
        <w:t> </w:t>
      </w:r>
    </w:p>
    <w:sectPr w:rsidR="00035263" w:rsidRPr="0003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26DC"/>
    <w:multiLevelType w:val="hybridMultilevel"/>
    <w:tmpl w:val="17B26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6407AB"/>
    <w:multiLevelType w:val="multilevel"/>
    <w:tmpl w:val="AB8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012FF"/>
    <w:multiLevelType w:val="hybridMultilevel"/>
    <w:tmpl w:val="CAC0C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63"/>
    <w:rsid w:val="00035263"/>
    <w:rsid w:val="000D1151"/>
    <w:rsid w:val="00A2599B"/>
    <w:rsid w:val="00BD2B93"/>
    <w:rsid w:val="00C20663"/>
    <w:rsid w:val="00D40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6C60A-CC0D-48AF-8B17-9A866545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D1151"/>
    <w:rPr>
      <w:b/>
      <w:bCs/>
    </w:rPr>
  </w:style>
  <w:style w:type="character" w:styleId="Hipercze">
    <w:name w:val="Hyperlink"/>
    <w:basedOn w:val="Domylnaczcionkaakapitu"/>
    <w:uiPriority w:val="99"/>
    <w:semiHidden/>
    <w:unhideWhenUsed/>
    <w:rsid w:val="000D1151"/>
    <w:rPr>
      <w:color w:val="0000FF"/>
      <w:u w:val="single"/>
    </w:rPr>
  </w:style>
  <w:style w:type="paragraph" w:styleId="Akapitzlist">
    <w:name w:val="List Paragraph"/>
    <w:basedOn w:val="Normalny"/>
    <w:uiPriority w:val="34"/>
    <w:qFormat/>
    <w:rsid w:val="00A2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52992">
      <w:bodyDiv w:val="1"/>
      <w:marLeft w:val="0"/>
      <w:marRight w:val="0"/>
      <w:marTop w:val="0"/>
      <w:marBottom w:val="0"/>
      <w:divBdr>
        <w:top w:val="none" w:sz="0" w:space="0" w:color="auto"/>
        <w:left w:val="none" w:sz="0" w:space="0" w:color="auto"/>
        <w:bottom w:val="none" w:sz="0" w:space="0" w:color="auto"/>
        <w:right w:val="none" w:sz="0" w:space="0" w:color="auto"/>
      </w:divBdr>
      <w:divsChild>
        <w:div w:id="1405294283">
          <w:marLeft w:val="0"/>
          <w:marRight w:val="0"/>
          <w:marTop w:val="0"/>
          <w:marBottom w:val="300"/>
          <w:divBdr>
            <w:top w:val="none" w:sz="0" w:space="0" w:color="auto"/>
            <w:left w:val="none" w:sz="0" w:space="0" w:color="auto"/>
            <w:bottom w:val="none" w:sz="0" w:space="0" w:color="auto"/>
            <w:right w:val="none" w:sz="0" w:space="0" w:color="auto"/>
          </w:divBdr>
          <w:divsChild>
            <w:div w:id="13701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yk.pl/slowniki/slownik-historyczny/88130-kapitulacja" TargetMode="External"/><Relationship Id="rId5" Type="http://schemas.openxmlformats.org/officeDocument/2006/relationships/hyperlink" Target="https://dzieje.pl/aktualnosci/pakt-ribbentrop-molot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358</Words>
  <Characters>2150</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Jaskulska</dc:creator>
  <cp:keywords/>
  <dc:description/>
  <cp:lastModifiedBy>Barbara Jaskulska</cp:lastModifiedBy>
  <cp:revision>3</cp:revision>
  <dcterms:created xsi:type="dcterms:W3CDTF">2020-04-05T18:13:00Z</dcterms:created>
  <dcterms:modified xsi:type="dcterms:W3CDTF">2020-04-05T18:52:00Z</dcterms:modified>
</cp:coreProperties>
</file>