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07" w:rsidRDefault="000A13A8" w:rsidP="000A13A8">
      <w:pPr>
        <w:pStyle w:val="NormalnyWeb"/>
        <w:spacing w:after="0"/>
      </w:pPr>
      <w:proofErr w:type="spellStart"/>
      <w:r>
        <w:t>Ib</w:t>
      </w:r>
      <w:proofErr w:type="spellEnd"/>
      <w:r>
        <w:t xml:space="preserve"> BS biologia;</w:t>
      </w:r>
    </w:p>
    <w:p w:rsidR="000A13A8" w:rsidRPr="00964D07" w:rsidRDefault="00964D07" w:rsidP="000A13A8">
      <w:pPr>
        <w:pStyle w:val="NormalnyWeb"/>
        <w:spacing w:after="0"/>
        <w:rPr>
          <w:b/>
          <w:sz w:val="28"/>
          <w:szCs w:val="28"/>
          <w:u w:val="single"/>
        </w:rPr>
      </w:pPr>
      <w:r w:rsidRPr="00964D07">
        <w:rPr>
          <w:b/>
          <w:sz w:val="28"/>
          <w:szCs w:val="28"/>
          <w:u w:val="single"/>
        </w:rPr>
        <w:t xml:space="preserve">Temat: </w:t>
      </w:r>
      <w:r w:rsidR="000A13A8" w:rsidRPr="00964D07">
        <w:rPr>
          <w:b/>
          <w:sz w:val="28"/>
          <w:szCs w:val="28"/>
          <w:u w:val="single"/>
        </w:rPr>
        <w:t xml:space="preserve"> Przyczyny spadku różnorodności biologicznej.</w:t>
      </w:r>
    </w:p>
    <w:p w:rsidR="00F075F1" w:rsidRPr="00E76D37" w:rsidRDefault="00F075F1">
      <w:pPr>
        <w:rPr>
          <w:b/>
          <w:u w:val="single"/>
        </w:rPr>
      </w:pPr>
    </w:p>
    <w:p w:rsidR="00E76D37" w:rsidRPr="00945498" w:rsidRDefault="00E76D37">
      <w:pPr>
        <w:rPr>
          <w:rFonts w:ascii="Microsoft YaHei UI" w:eastAsia="Microsoft YaHei UI" w:hAnsi="Microsoft YaHei UI"/>
          <w:b/>
          <w:sz w:val="24"/>
          <w:szCs w:val="24"/>
          <w:u w:val="single"/>
        </w:rPr>
      </w:pPr>
      <w:r w:rsidRPr="00945498">
        <w:rPr>
          <w:rFonts w:ascii="Microsoft YaHei UI" w:eastAsia="Microsoft YaHei UI" w:hAnsi="Microsoft YaHei UI"/>
          <w:b/>
          <w:sz w:val="24"/>
          <w:szCs w:val="24"/>
          <w:u w:val="single"/>
        </w:rPr>
        <w:t>Przeczytaj uważnie tekst:</w:t>
      </w:r>
    </w:p>
    <w:p w:rsidR="00964D07" w:rsidRPr="00964D07" w:rsidRDefault="00964D07" w:rsidP="00945498">
      <w:pPr>
        <w:rPr>
          <w:rFonts w:ascii="Microsoft YaHei UI" w:eastAsia="Microsoft YaHei UI" w:hAnsi="Microsoft YaHei UI"/>
          <w:sz w:val="24"/>
          <w:szCs w:val="24"/>
        </w:rPr>
      </w:pPr>
      <w:r w:rsidRPr="00945498">
        <w:rPr>
          <w:rFonts w:ascii="Microsoft YaHei UI" w:eastAsia="Microsoft YaHei UI" w:hAnsi="Microsoft YaHei UI"/>
          <w:sz w:val="24"/>
          <w:szCs w:val="24"/>
        </w:rPr>
        <w:t>Przyczyny spadku bioróżnorodności:</w:t>
      </w:r>
      <w:r w:rsidR="00945498">
        <w:rPr>
          <w:rFonts w:ascii="Microsoft YaHei UI" w:eastAsia="Microsoft YaHei UI" w:hAnsi="Microsoft YaHei UI"/>
          <w:sz w:val="24"/>
          <w:szCs w:val="24"/>
        </w:rPr>
        <w:t xml:space="preserve"> n</w:t>
      </w:r>
      <w:r w:rsidRPr="00945498">
        <w:rPr>
          <w:rFonts w:ascii="Microsoft YaHei UI" w:eastAsia="Microsoft YaHei UI" w:hAnsi="Microsoft YaHei UI"/>
          <w:sz w:val="24"/>
          <w:szCs w:val="24"/>
        </w:rPr>
        <w:t>admierne polowania</w:t>
      </w:r>
      <w:r w:rsidR="00945498">
        <w:rPr>
          <w:rFonts w:ascii="Microsoft YaHei UI" w:eastAsia="Microsoft YaHei UI" w:hAnsi="Microsoft YaHei UI"/>
          <w:sz w:val="24"/>
          <w:szCs w:val="24"/>
        </w:rPr>
        <w:t>, z</w:t>
      </w:r>
      <w:r w:rsidRPr="00945498">
        <w:rPr>
          <w:rFonts w:ascii="Microsoft YaHei UI" w:eastAsia="Microsoft YaHei UI" w:hAnsi="Microsoft YaHei UI"/>
          <w:sz w:val="24"/>
          <w:szCs w:val="24"/>
        </w:rPr>
        <w:t>bytnia eksploatacja łowisk (łowienie zbyt wiele ryb)</w:t>
      </w:r>
      <w:r w:rsidR="00945498">
        <w:rPr>
          <w:rFonts w:ascii="Microsoft YaHei UI" w:eastAsia="Microsoft YaHei UI" w:hAnsi="Microsoft YaHei UI"/>
          <w:sz w:val="24"/>
          <w:szCs w:val="24"/>
        </w:rPr>
        <w:t>, z</w:t>
      </w:r>
      <w:r w:rsidRPr="00945498">
        <w:rPr>
          <w:rFonts w:ascii="Microsoft YaHei UI" w:eastAsia="Microsoft YaHei UI" w:hAnsi="Microsoft YaHei UI"/>
          <w:sz w:val="24"/>
          <w:szCs w:val="24"/>
        </w:rPr>
        <w:t>amiana ogromnych obszarów na użytki rolne (gdzie bioróżnorodność jest znacznie mniejsza, czas</w:t>
      </w:r>
      <w:r w:rsidR="00945498">
        <w:rPr>
          <w:rFonts w:ascii="Microsoft YaHei UI" w:eastAsia="Microsoft YaHei UI" w:hAnsi="Microsoft YaHei UI"/>
          <w:sz w:val="24"/>
          <w:szCs w:val="24"/>
        </w:rPr>
        <w:t>em wręcz występuje monokultura), n</w:t>
      </w:r>
      <w:r w:rsidRPr="00945498">
        <w:rPr>
          <w:rFonts w:ascii="Microsoft YaHei UI" w:eastAsia="Microsoft YaHei UI" w:hAnsi="Microsoft YaHei UI"/>
          <w:sz w:val="24"/>
          <w:szCs w:val="24"/>
        </w:rPr>
        <w:t>iszczenie naturalnych siedlisk przez działalność człowieka (rolnictwo, przemysł, rozbudowa miast)</w:t>
      </w:r>
      <w:r w:rsidR="00945498">
        <w:rPr>
          <w:rFonts w:ascii="Microsoft YaHei UI" w:eastAsia="Microsoft YaHei UI" w:hAnsi="Microsoft YaHei UI"/>
          <w:sz w:val="24"/>
          <w:szCs w:val="24"/>
        </w:rPr>
        <w:t>, z</w:t>
      </w:r>
      <w:r w:rsidRPr="00945498">
        <w:rPr>
          <w:rFonts w:ascii="Microsoft YaHei UI" w:eastAsia="Microsoft YaHei UI" w:hAnsi="Microsoft YaHei UI"/>
          <w:sz w:val="24"/>
          <w:szCs w:val="24"/>
        </w:rPr>
        <w:t>anieczyszczenie środowiska</w:t>
      </w:r>
      <w:r w:rsidR="00945498">
        <w:rPr>
          <w:rFonts w:ascii="Microsoft YaHei UI" w:eastAsia="Microsoft YaHei UI" w:hAnsi="Microsoft YaHei UI"/>
          <w:sz w:val="24"/>
          <w:szCs w:val="24"/>
        </w:rPr>
        <w:t>, w</w:t>
      </w:r>
      <w:r w:rsidRPr="00945498">
        <w:rPr>
          <w:rFonts w:ascii="Microsoft YaHei UI" w:eastAsia="Microsoft YaHei UI" w:hAnsi="Microsoft YaHei UI"/>
          <w:sz w:val="24"/>
          <w:szCs w:val="24"/>
        </w:rPr>
        <w:t>prowadzenie gatunków inwazyjnych (przeniesienie roślin i zwierząt do innych ekosystemów, gdzie zaczynają wypierać rodzime gatunki)</w:t>
      </w:r>
      <w:r w:rsidR="00945498">
        <w:rPr>
          <w:rFonts w:ascii="Microsoft YaHei UI" w:eastAsia="Microsoft YaHei UI" w:hAnsi="Microsoft YaHei UI"/>
          <w:sz w:val="24"/>
          <w:szCs w:val="24"/>
        </w:rPr>
        <w:t>, z</w:t>
      </w:r>
      <w:r w:rsidRPr="00945498">
        <w:rPr>
          <w:rFonts w:ascii="Microsoft YaHei UI" w:eastAsia="Microsoft YaHei UI" w:hAnsi="Microsoft YaHei UI"/>
          <w:sz w:val="24"/>
          <w:szCs w:val="24"/>
        </w:rPr>
        <w:t xml:space="preserve">awleczenie pasożytów i chorób do ekosystemów, które nie są na nie odporne (ma to miejsce na skutek nadmiernego </w:t>
      </w:r>
      <w:r w:rsidR="00945498">
        <w:rPr>
          <w:rFonts w:ascii="Microsoft YaHei UI" w:eastAsia="Microsoft YaHei UI" w:hAnsi="Microsoft YaHei UI"/>
          <w:sz w:val="24"/>
          <w:szCs w:val="24"/>
        </w:rPr>
        <w:t>rozwoju turystyki i transportu), z</w:t>
      </w:r>
      <w:r w:rsidRPr="00945498">
        <w:rPr>
          <w:rFonts w:ascii="Microsoft YaHei UI" w:eastAsia="Microsoft YaHei UI" w:hAnsi="Microsoft YaHei UI"/>
          <w:sz w:val="24"/>
          <w:szCs w:val="24"/>
        </w:rPr>
        <w:t>miany klimatyczne – np. podniesienie temp. oceanó</w:t>
      </w:r>
      <w:r w:rsidR="00945498">
        <w:rPr>
          <w:rFonts w:ascii="Microsoft YaHei UI" w:eastAsia="Microsoft YaHei UI" w:hAnsi="Microsoft YaHei UI"/>
          <w:sz w:val="24"/>
          <w:szCs w:val="24"/>
        </w:rPr>
        <w:t xml:space="preserve">w prowadzi do wymierania korali, </w:t>
      </w:r>
      <w:r w:rsidR="00945498">
        <w:rPr>
          <w:rFonts w:ascii="Microsoft YaHei UI" w:eastAsia="Microsoft YaHei UI" w:hAnsi="Microsoft YaHei UI" w:cs="Helvetica"/>
          <w:color w:val="0D0D0D" w:themeColor="text1" w:themeTint="F2"/>
          <w:sz w:val="24"/>
          <w:szCs w:val="24"/>
          <w:lang w:eastAsia="pl-PL"/>
        </w:rPr>
        <w:t>p</w:t>
      </w:r>
      <w:r w:rsidRPr="00964D07">
        <w:rPr>
          <w:rFonts w:ascii="Microsoft YaHei UI" w:eastAsia="Microsoft YaHei UI" w:hAnsi="Microsoft YaHei UI" w:cs="Helvetica"/>
          <w:color w:val="0D0D0D" w:themeColor="text1" w:themeTint="F2"/>
          <w:sz w:val="24"/>
          <w:szCs w:val="24"/>
          <w:lang w:eastAsia="pl-PL"/>
        </w:rPr>
        <w:t>rzyczyną spadku różnorodności jest również wprowadzanie do rodzimych biocenoz gatunków pochodzących z innych rejonów geograficznych</w:t>
      </w:r>
      <w:r w:rsidR="00945498">
        <w:rPr>
          <w:rFonts w:ascii="Microsoft YaHei UI" w:eastAsia="Microsoft YaHei UI" w:hAnsi="Microsoft YaHei UI" w:cs="Helvetica"/>
          <w:color w:val="0D0D0D" w:themeColor="text1" w:themeTint="F2"/>
          <w:sz w:val="24"/>
          <w:szCs w:val="24"/>
          <w:lang w:eastAsia="pl-PL"/>
        </w:rPr>
        <w:t>.</w:t>
      </w:r>
    </w:p>
    <w:p w:rsidR="00964D07" w:rsidRPr="00945498" w:rsidRDefault="00964D07" w:rsidP="00964D07">
      <w:pPr>
        <w:spacing w:after="89" w:line="356" w:lineRule="atLeast"/>
        <w:outlineLvl w:val="2"/>
        <w:rPr>
          <w:rFonts w:ascii="Microsoft YaHei UI" w:eastAsia="Microsoft YaHei UI" w:hAnsi="Microsoft YaHei UI" w:cs="Helvetica"/>
          <w:color w:val="0D0D0D" w:themeColor="text1" w:themeTint="F2"/>
          <w:sz w:val="24"/>
          <w:szCs w:val="24"/>
          <w:lang w:eastAsia="pl-PL"/>
        </w:rPr>
      </w:pPr>
      <w:r w:rsidRPr="00964D07">
        <w:rPr>
          <w:rFonts w:ascii="Microsoft YaHei UI" w:eastAsia="Microsoft YaHei UI" w:hAnsi="Microsoft YaHei UI" w:cs="Helvetica"/>
          <w:color w:val="0D0D0D" w:themeColor="text1" w:themeTint="F2"/>
          <w:sz w:val="24"/>
          <w:szCs w:val="24"/>
          <w:lang w:eastAsia="pl-PL"/>
        </w:rPr>
        <w:t>W 1999 roku Instytut Ochrony przyrody PAN opracował bazę danych, w której znalazły się 233 gatunki obce występujące w Polsce. Od tamtego czasu liczba gatunków w tej bazie wzrosła do 801.</w:t>
      </w:r>
    </w:p>
    <w:p w:rsidR="00E76D37" w:rsidRPr="00945498" w:rsidRDefault="00E76D37" w:rsidP="00964D07">
      <w:pPr>
        <w:spacing w:after="89" w:line="356" w:lineRule="atLeast"/>
        <w:outlineLvl w:val="2"/>
        <w:rPr>
          <w:rFonts w:ascii="Microsoft YaHei UI" w:eastAsia="Microsoft YaHei UI" w:hAnsi="Microsoft YaHei UI" w:cs="Helvetica"/>
          <w:color w:val="0D0D0D" w:themeColor="text1" w:themeTint="F2"/>
          <w:sz w:val="24"/>
          <w:szCs w:val="24"/>
          <w:lang w:eastAsia="pl-PL"/>
        </w:rPr>
      </w:pPr>
      <w:r w:rsidRPr="00945498">
        <w:rPr>
          <w:rFonts w:ascii="Microsoft YaHei UI" w:eastAsia="Microsoft YaHei UI" w:hAnsi="Microsoft YaHei UI" w:cs="Helvetica"/>
          <w:color w:val="0D0D0D" w:themeColor="text1" w:themeTint="F2"/>
          <w:sz w:val="24"/>
          <w:szCs w:val="24"/>
          <w:lang w:eastAsia="pl-PL"/>
        </w:rPr>
        <w:t>Zadanie dla ucznia:</w:t>
      </w:r>
    </w:p>
    <w:p w:rsidR="00E76D37" w:rsidRPr="00945498" w:rsidRDefault="00E76D37" w:rsidP="00E76D37">
      <w:pPr>
        <w:pStyle w:val="Akapitzlist"/>
        <w:numPr>
          <w:ilvl w:val="0"/>
          <w:numId w:val="1"/>
        </w:numPr>
        <w:spacing w:after="89" w:line="356" w:lineRule="atLeast"/>
        <w:outlineLvl w:val="2"/>
        <w:rPr>
          <w:rFonts w:ascii="Microsoft YaHei UI" w:eastAsia="Microsoft YaHei UI" w:hAnsi="Microsoft YaHei UI" w:cs="Helvetica"/>
          <w:color w:val="0D0D0D" w:themeColor="text1" w:themeTint="F2"/>
          <w:sz w:val="24"/>
          <w:szCs w:val="24"/>
          <w:lang w:eastAsia="pl-PL"/>
        </w:rPr>
      </w:pPr>
      <w:r w:rsidRPr="00945498">
        <w:rPr>
          <w:rFonts w:ascii="Microsoft YaHei UI" w:eastAsia="Microsoft YaHei UI" w:hAnsi="Microsoft YaHei UI" w:cs="Helvetica"/>
          <w:color w:val="0D0D0D" w:themeColor="text1" w:themeTint="F2"/>
          <w:sz w:val="24"/>
          <w:szCs w:val="24"/>
          <w:lang w:eastAsia="pl-PL"/>
        </w:rPr>
        <w:t>Napisz temat lekcji w zeszycie.</w:t>
      </w:r>
    </w:p>
    <w:p w:rsidR="00E76D37" w:rsidRPr="00945498" w:rsidRDefault="00E76D37" w:rsidP="00E76D37">
      <w:pPr>
        <w:pStyle w:val="Akapitzlist"/>
        <w:numPr>
          <w:ilvl w:val="0"/>
          <w:numId w:val="1"/>
        </w:numPr>
        <w:spacing w:after="89" w:line="356" w:lineRule="atLeast"/>
        <w:outlineLvl w:val="2"/>
        <w:rPr>
          <w:rFonts w:ascii="Microsoft YaHei UI" w:eastAsia="Microsoft YaHei UI" w:hAnsi="Microsoft YaHei UI" w:cs="Helvetica"/>
          <w:color w:val="0D0D0D" w:themeColor="text1" w:themeTint="F2"/>
          <w:sz w:val="24"/>
          <w:szCs w:val="24"/>
          <w:lang w:eastAsia="pl-PL"/>
        </w:rPr>
      </w:pPr>
      <w:r w:rsidRPr="00945498">
        <w:rPr>
          <w:rFonts w:ascii="Microsoft YaHei UI" w:eastAsia="Microsoft YaHei UI" w:hAnsi="Microsoft YaHei UI" w:cs="Helvetica"/>
          <w:color w:val="0D0D0D" w:themeColor="text1" w:themeTint="F2"/>
          <w:sz w:val="24"/>
          <w:szCs w:val="24"/>
          <w:lang w:eastAsia="pl-PL"/>
        </w:rPr>
        <w:t>Zredaguj notatkę:</w:t>
      </w:r>
    </w:p>
    <w:p w:rsidR="00E76D37" w:rsidRPr="00945498" w:rsidRDefault="00E76D37" w:rsidP="00E76D37">
      <w:pPr>
        <w:pStyle w:val="Akapitzlist"/>
        <w:spacing w:after="89" w:line="356" w:lineRule="atLeast"/>
        <w:outlineLvl w:val="2"/>
        <w:rPr>
          <w:rFonts w:ascii="Microsoft YaHei UI" w:eastAsia="Microsoft YaHei UI" w:hAnsi="Microsoft YaHei UI" w:cs="Helvetica"/>
          <w:color w:val="0D0D0D" w:themeColor="text1" w:themeTint="F2"/>
          <w:sz w:val="24"/>
          <w:szCs w:val="24"/>
          <w:lang w:eastAsia="pl-PL"/>
        </w:rPr>
      </w:pPr>
      <w:r w:rsidRPr="00945498">
        <w:rPr>
          <w:rFonts w:ascii="Microsoft YaHei UI" w:eastAsia="Microsoft YaHei UI" w:hAnsi="Microsoft YaHei UI" w:cs="Helvetica"/>
          <w:color w:val="0D0D0D" w:themeColor="text1" w:themeTint="F2"/>
          <w:sz w:val="24"/>
          <w:szCs w:val="24"/>
          <w:lang w:eastAsia="pl-PL"/>
        </w:rPr>
        <w:t>Gatunki inwazyjne są to gatunki roślin i zwierząt z innych rejonów geograficznych które zasiedlają nowe tereny.</w:t>
      </w:r>
    </w:p>
    <w:p w:rsidR="00E76D37" w:rsidRPr="00945498" w:rsidRDefault="00E76D37" w:rsidP="00E76D37">
      <w:pPr>
        <w:pStyle w:val="Akapitzlist"/>
        <w:spacing w:after="89" w:line="356" w:lineRule="atLeast"/>
        <w:outlineLvl w:val="2"/>
        <w:rPr>
          <w:rFonts w:ascii="Microsoft YaHei UI" w:eastAsia="Microsoft YaHei UI" w:hAnsi="Microsoft YaHei UI" w:cs="Helvetica"/>
          <w:color w:val="0D0D0D" w:themeColor="text1" w:themeTint="F2"/>
          <w:sz w:val="24"/>
          <w:szCs w:val="24"/>
          <w:lang w:eastAsia="pl-PL"/>
        </w:rPr>
      </w:pPr>
      <w:r w:rsidRPr="00945498">
        <w:rPr>
          <w:rFonts w:ascii="Microsoft YaHei UI" w:eastAsia="Microsoft YaHei UI" w:hAnsi="Microsoft YaHei UI" w:cs="Helvetica"/>
          <w:color w:val="0D0D0D" w:themeColor="text1" w:themeTint="F2"/>
          <w:sz w:val="24"/>
          <w:szCs w:val="24"/>
          <w:lang w:eastAsia="pl-PL"/>
        </w:rPr>
        <w:t>Gatunki inwazyjne w Polsce:</w:t>
      </w:r>
    </w:p>
    <w:p w:rsidR="00E76D37" w:rsidRPr="00945498" w:rsidRDefault="00945498" w:rsidP="00E76D37">
      <w:pPr>
        <w:pStyle w:val="Akapitzlist"/>
        <w:numPr>
          <w:ilvl w:val="0"/>
          <w:numId w:val="2"/>
        </w:numPr>
        <w:spacing w:after="89" w:line="356" w:lineRule="atLeast"/>
        <w:outlineLvl w:val="2"/>
        <w:rPr>
          <w:rFonts w:ascii="Microsoft YaHei UI" w:eastAsia="Microsoft YaHei UI" w:hAnsi="Microsoft YaHei UI" w:cs="Helvetica"/>
          <w:color w:val="0D0D0D" w:themeColor="text1" w:themeTint="F2"/>
          <w:sz w:val="24"/>
          <w:szCs w:val="24"/>
          <w:lang w:eastAsia="pl-PL"/>
        </w:rPr>
      </w:pPr>
      <w:r>
        <w:rPr>
          <w:rFonts w:ascii="Microsoft YaHei UI" w:eastAsia="Microsoft YaHei UI" w:hAnsi="Microsoft YaHei UI" w:cs="Helvetica"/>
          <w:color w:val="0D0D0D" w:themeColor="text1" w:themeTint="F2"/>
          <w:sz w:val="24"/>
          <w:szCs w:val="24"/>
          <w:lang w:eastAsia="pl-PL"/>
        </w:rPr>
        <w:t>r</w:t>
      </w:r>
      <w:r w:rsidR="00E76D37" w:rsidRPr="00945498">
        <w:rPr>
          <w:rFonts w:ascii="Microsoft YaHei UI" w:eastAsia="Microsoft YaHei UI" w:hAnsi="Microsoft YaHei UI" w:cs="Helvetica"/>
          <w:color w:val="0D0D0D" w:themeColor="text1" w:themeTint="F2"/>
          <w:sz w:val="24"/>
          <w:szCs w:val="24"/>
          <w:lang w:eastAsia="pl-PL"/>
        </w:rPr>
        <w:t>ośliny: …         (wypisz nazwy- gatunki roślin)</w:t>
      </w:r>
    </w:p>
    <w:p w:rsidR="00E76D37" w:rsidRPr="00945498" w:rsidRDefault="00945498" w:rsidP="00E76D37">
      <w:pPr>
        <w:pStyle w:val="Akapitzlist"/>
        <w:numPr>
          <w:ilvl w:val="0"/>
          <w:numId w:val="2"/>
        </w:numPr>
        <w:spacing w:after="89" w:line="356" w:lineRule="atLeast"/>
        <w:outlineLvl w:val="2"/>
        <w:rPr>
          <w:rFonts w:ascii="Microsoft YaHei UI" w:eastAsia="Microsoft YaHei UI" w:hAnsi="Microsoft YaHei UI" w:cs="Helvetica"/>
          <w:color w:val="0D0D0D" w:themeColor="text1" w:themeTint="F2"/>
          <w:sz w:val="24"/>
          <w:szCs w:val="24"/>
          <w:lang w:eastAsia="pl-PL"/>
        </w:rPr>
      </w:pPr>
      <w:r>
        <w:rPr>
          <w:rFonts w:ascii="Microsoft YaHei UI" w:eastAsia="Microsoft YaHei UI" w:hAnsi="Microsoft YaHei UI" w:cs="Helvetica"/>
          <w:color w:val="0D0D0D" w:themeColor="text1" w:themeTint="F2"/>
          <w:sz w:val="24"/>
          <w:szCs w:val="24"/>
          <w:lang w:eastAsia="pl-PL"/>
        </w:rPr>
        <w:t>z</w:t>
      </w:r>
      <w:r w:rsidR="00E76D37" w:rsidRPr="00945498">
        <w:rPr>
          <w:rFonts w:ascii="Microsoft YaHei UI" w:eastAsia="Microsoft YaHei UI" w:hAnsi="Microsoft YaHei UI" w:cs="Helvetica"/>
          <w:color w:val="0D0D0D" w:themeColor="text1" w:themeTint="F2"/>
          <w:sz w:val="24"/>
          <w:szCs w:val="24"/>
          <w:lang w:eastAsia="pl-PL"/>
        </w:rPr>
        <w:t>wierzęta: …    (wypisz nazwy- gatunki zwierząt)</w:t>
      </w:r>
    </w:p>
    <w:p w:rsidR="00964D07" w:rsidRPr="00945498" w:rsidRDefault="00E76D37" w:rsidP="00E76D37">
      <w:pPr>
        <w:pStyle w:val="Akapitzlist"/>
        <w:spacing w:after="89" w:line="356" w:lineRule="atLeast"/>
        <w:outlineLvl w:val="2"/>
        <w:rPr>
          <w:rFonts w:ascii="Microsoft YaHei UI" w:eastAsia="Microsoft YaHei UI" w:hAnsi="Microsoft YaHei UI" w:cs="Helvetica"/>
          <w:color w:val="475262"/>
          <w:sz w:val="24"/>
          <w:szCs w:val="24"/>
          <w:lang w:eastAsia="pl-PL"/>
        </w:rPr>
      </w:pPr>
      <w:r w:rsidRPr="00945498">
        <w:rPr>
          <w:rFonts w:ascii="Microsoft YaHei UI" w:eastAsia="Microsoft YaHei UI" w:hAnsi="Microsoft YaHei UI"/>
          <w:sz w:val="24"/>
          <w:szCs w:val="24"/>
        </w:rPr>
        <w:t>Wejdź na stronę i zobacz gatunki inwazyjne w Polsce.</w:t>
      </w:r>
    </w:p>
    <w:p w:rsidR="00964D07" w:rsidRDefault="00E76D37" w:rsidP="00964D07">
      <w:hyperlink r:id="rId5" w:history="1">
        <w:r w:rsidRPr="005A2F2A">
          <w:rPr>
            <w:rStyle w:val="Hipercze"/>
          </w:rPr>
          <w:t>https://www.ekologia.pl/srodowisko/przyroda/gatunki-inwazyjne-gatunki-obce-w-polsce-prezentacja-przyklady-i-zagrozenia,11122.html</w:t>
        </w:r>
      </w:hyperlink>
    </w:p>
    <w:p w:rsidR="00E76D37" w:rsidRDefault="00E76D37" w:rsidP="00964D07"/>
    <w:sectPr w:rsidR="00E76D37" w:rsidSect="00F07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B40"/>
    <w:multiLevelType w:val="hybridMultilevel"/>
    <w:tmpl w:val="79F2B64A"/>
    <w:lvl w:ilvl="0" w:tplc="CB08B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864830"/>
    <w:multiLevelType w:val="hybridMultilevel"/>
    <w:tmpl w:val="C856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0A13A8"/>
    <w:rsid w:val="000A13A8"/>
    <w:rsid w:val="00397AFB"/>
    <w:rsid w:val="00945498"/>
    <w:rsid w:val="00964D07"/>
    <w:rsid w:val="00E76D37"/>
    <w:rsid w:val="00F0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5F1"/>
  </w:style>
  <w:style w:type="paragraph" w:styleId="Nagwek3">
    <w:name w:val="heading 3"/>
    <w:basedOn w:val="Normalny"/>
    <w:link w:val="Nagwek3Znak"/>
    <w:uiPriority w:val="9"/>
    <w:qFormat/>
    <w:rsid w:val="00964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13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D0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64D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76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kologia.pl/srodowisko/przyroda/gatunki-inwazyjne-gatunki-obce-w-polsce-prezentacja-przyklady-i-zagrozenia,111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2020-04-13T18:08:00Z</dcterms:created>
  <dcterms:modified xsi:type="dcterms:W3CDTF">2020-04-13T20:22:00Z</dcterms:modified>
</cp:coreProperties>
</file>