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52" w:rsidRPr="00422C52" w:rsidRDefault="00422C52" w:rsidP="00422C52">
      <w:pPr>
        <w:jc w:val="center"/>
        <w:rPr>
          <w:b/>
          <w:sz w:val="44"/>
          <w:szCs w:val="44"/>
        </w:rPr>
      </w:pPr>
      <w:r w:rsidRPr="00422C52">
        <w:rPr>
          <w:b/>
          <w:sz w:val="44"/>
          <w:szCs w:val="44"/>
        </w:rPr>
        <w:t>1 Maja – Święto Pracy</w:t>
      </w:r>
    </w:p>
    <w:p w:rsidR="00422C52" w:rsidRDefault="00422C52">
      <w:pPr>
        <w:rPr>
          <w:sz w:val="26"/>
          <w:szCs w:val="26"/>
        </w:rPr>
      </w:pPr>
    </w:p>
    <w:p w:rsidR="00422C52" w:rsidRDefault="00422C52" w:rsidP="00422C52">
      <w:pPr>
        <w:jc w:val="both"/>
        <w:rPr>
          <w:sz w:val="40"/>
          <w:szCs w:val="40"/>
        </w:rPr>
      </w:pPr>
      <w:r w:rsidRPr="00422C52">
        <w:rPr>
          <w:sz w:val="40"/>
          <w:szCs w:val="40"/>
        </w:rPr>
        <w:t xml:space="preserve">W Polsce w latach </w:t>
      </w:r>
      <w:r>
        <w:rPr>
          <w:sz w:val="40"/>
          <w:szCs w:val="40"/>
        </w:rPr>
        <w:t xml:space="preserve">80 – tych, </w:t>
      </w:r>
      <w:r w:rsidRPr="00422C52">
        <w:rPr>
          <w:sz w:val="40"/>
          <w:szCs w:val="40"/>
        </w:rPr>
        <w:t xml:space="preserve">1 maja był obowiązkowym </w:t>
      </w:r>
      <w:r>
        <w:rPr>
          <w:sz w:val="40"/>
          <w:szCs w:val="40"/>
        </w:rPr>
        <w:t>Ś</w:t>
      </w:r>
      <w:r w:rsidRPr="00422C52">
        <w:rPr>
          <w:sz w:val="40"/>
          <w:szCs w:val="40"/>
        </w:rPr>
        <w:t>więtem pa</w:t>
      </w:r>
      <w:r>
        <w:rPr>
          <w:sz w:val="40"/>
          <w:szCs w:val="40"/>
        </w:rPr>
        <w:t>ń</w:t>
      </w:r>
      <w:r w:rsidRPr="00422C52">
        <w:rPr>
          <w:sz w:val="40"/>
          <w:szCs w:val="40"/>
        </w:rPr>
        <w:t>stwowym, w czasie któr</w:t>
      </w:r>
      <w:r>
        <w:rPr>
          <w:sz w:val="40"/>
          <w:szCs w:val="40"/>
        </w:rPr>
        <w:t>ego wszyscy obywatele mieli brać</w:t>
      </w:r>
      <w:r w:rsidRPr="00422C52">
        <w:rPr>
          <w:sz w:val="40"/>
          <w:szCs w:val="40"/>
        </w:rPr>
        <w:t xml:space="preserve"> udział w masowych pochodach, przemierzających ulice miast. </w:t>
      </w:r>
    </w:p>
    <w:p w:rsidR="00422C52" w:rsidRDefault="00422C52" w:rsidP="00422C52">
      <w:pPr>
        <w:jc w:val="both"/>
        <w:rPr>
          <w:sz w:val="40"/>
          <w:szCs w:val="40"/>
        </w:rPr>
      </w:pPr>
      <w:r w:rsidRPr="00422C52">
        <w:rPr>
          <w:sz w:val="40"/>
          <w:szCs w:val="40"/>
        </w:rPr>
        <w:t>Święto to służyło przede wszystkim ówczesnym władzom Polski do ich własnych celów. Po zmianie ustroju święto straciło polityczny charakter.</w:t>
      </w:r>
    </w:p>
    <w:p w:rsidR="006B39D8" w:rsidRPr="00422C52" w:rsidRDefault="00422C52" w:rsidP="00422C52">
      <w:pPr>
        <w:jc w:val="both"/>
        <w:rPr>
          <w:sz w:val="40"/>
          <w:szCs w:val="40"/>
        </w:rPr>
      </w:pPr>
      <w:r w:rsidRPr="00422C52">
        <w:rPr>
          <w:sz w:val="40"/>
          <w:szCs w:val="40"/>
        </w:rPr>
        <w:t xml:space="preserve"> Dzisiaj pochody pierwszomajowe są organizowane spontanicznie, w większości skupiają się na walce o prawa p</w:t>
      </w:r>
      <w:r>
        <w:rPr>
          <w:sz w:val="40"/>
          <w:szCs w:val="40"/>
        </w:rPr>
        <w:t>racowników, prawa ofiar zwolnień</w:t>
      </w:r>
      <w:r w:rsidRPr="00422C52">
        <w:rPr>
          <w:sz w:val="40"/>
          <w:szCs w:val="40"/>
        </w:rPr>
        <w:t xml:space="preserve"> grupowych oraz o prawa dla bezrobotnych i bezdomnych.</w:t>
      </w:r>
    </w:p>
    <w:sectPr w:rsidR="006B39D8" w:rsidRPr="00422C52" w:rsidSect="006B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22C52"/>
    <w:rsid w:val="00422C52"/>
    <w:rsid w:val="006B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2020-04-23T16:15:00Z</dcterms:created>
  <dcterms:modified xsi:type="dcterms:W3CDTF">2020-04-23T16:18:00Z</dcterms:modified>
</cp:coreProperties>
</file>