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7" w:rsidRDefault="006373F7" w:rsidP="006373F7">
      <w:pPr>
        <w:spacing w:before="100" w:beforeAutospacing="1" w:after="100" w:afterAutospacing="1"/>
        <w:jc w:val="both"/>
      </w:pPr>
      <w:r>
        <w:t> Zestaw ćwiczeń logopedycznych (ćwiczenia oddechowe i narządów mowy) dla kl.IV</w:t>
      </w:r>
    </w:p>
    <w:p w:rsidR="006373F7" w:rsidRDefault="006373F7" w:rsidP="006373F7">
      <w:pPr>
        <w:spacing w:before="100" w:beforeAutospacing="1" w:after="100" w:afterAutospacing="1"/>
        <w:jc w:val="both"/>
      </w:pPr>
    </w:p>
    <w:p w:rsidR="006373F7" w:rsidRPr="00B071B9" w:rsidRDefault="006373F7" w:rsidP="006373F7">
      <w:pPr>
        <w:spacing w:before="100" w:beforeAutospacing="1" w:after="100" w:afterAutospacing="1"/>
        <w:jc w:val="both"/>
        <w:rPr>
          <w:noProof/>
        </w:rPr>
      </w:pPr>
      <w:r w:rsidRPr="00907017">
        <w:rPr>
          <w:b/>
          <w:bCs/>
          <w:shd w:val="clear" w:color="auto" w:fill="A0FFFF"/>
        </w:rPr>
        <w:t xml:space="preserve">Ćwiczenia </w:t>
      </w:r>
      <w:r w:rsidRPr="00907017">
        <w:t>logopedyczne powinny być wykonywane przy kontroli wzrokowej – przed lustrem. Większość ćwiczeń wymaga wielokrotnego powtarzania, więc konieczne</w:t>
      </w:r>
      <w:r>
        <w:t xml:space="preserve"> jest stosowanie </w:t>
      </w:r>
      <w:r w:rsidRPr="00907017">
        <w:t>przerw w ich wykonywaniu. Najlepiej ćwiczyć codziennie przez 5-10 mi</w:t>
      </w:r>
      <w:r>
        <w:t xml:space="preserve">n., </w:t>
      </w:r>
      <w:r w:rsidRPr="00907017">
        <w:t>Miłej pracy</w:t>
      </w:r>
      <w:r w:rsidRPr="00B071B9">
        <w:rPr>
          <w:noProof/>
        </w:rPr>
        <w:drawing>
          <wp:inline distT="0" distB="0" distL="0" distR="0">
            <wp:extent cx="220042" cy="249381"/>
            <wp:effectExtent l="19050" t="0" r="8558" b="0"/>
            <wp:docPr id="2" name="Obraz 2" descr="C:\Users\bozen\AppData\Local\Microsoft\Windows\INetCache\IE\2UR1TQKH\220px-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zen\AppData\Local\Microsoft\Windows\INetCache\IE\2UR1TQKH\220px-Smiley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F7" w:rsidRPr="00B071B9" w:rsidRDefault="006373F7" w:rsidP="006373F7">
      <w:pPr>
        <w:pStyle w:val="NormalnyWeb"/>
        <w:jc w:val="both"/>
      </w:pPr>
      <w:r w:rsidRPr="00B071B9">
        <w:t>     </w:t>
      </w:r>
      <w:r w:rsidRPr="00B071B9">
        <w:rPr>
          <w:b/>
          <w:bCs/>
          <w:shd w:val="clear" w:color="auto" w:fill="A0FFFF"/>
        </w:rPr>
        <w:t xml:space="preserve">Ćwiczenia </w:t>
      </w:r>
      <w:r w:rsidRPr="00B071B9">
        <w:t xml:space="preserve">oddechowe -  poprawiają wydolność oddechową, sprzyjają wydłużaniu fazy wydechowej, co powoduje poprawę jakości mowy. </w:t>
      </w:r>
      <w:r w:rsidRPr="00B071B9">
        <w:rPr>
          <w:b/>
          <w:bCs/>
          <w:shd w:val="clear" w:color="auto" w:fill="A0FFFF"/>
        </w:rPr>
        <w:t>Ćwiczenia</w:t>
      </w:r>
      <w:r w:rsidRPr="00B071B9">
        <w:t xml:space="preserve"> </w:t>
      </w:r>
      <w:r>
        <w:t xml:space="preserve">należy wykonywać </w:t>
      </w:r>
      <w:r w:rsidRPr="00B071B9">
        <w:t>przy wykorzystaniu różnych środków, np. piórek, piłeczek, wody</w:t>
      </w:r>
      <w:r>
        <w:t xml:space="preserve"> mydlanej, chrupek, wiatraczków, tasiemek, wstążek, wacików, słomek itp.</w:t>
      </w:r>
    </w:p>
    <w:p w:rsidR="006373F7" w:rsidRPr="002D45B4" w:rsidRDefault="00A5630F" w:rsidP="006373F7">
      <w:pPr>
        <w:pStyle w:val="NormalnyWeb"/>
        <w:jc w:val="center"/>
        <w:rPr>
          <w:b/>
        </w:rPr>
      </w:pPr>
      <w:r>
        <w:rPr>
          <w:b/>
        </w:rPr>
        <w:t>Ćwiczenia oddechowe</w:t>
      </w:r>
      <w:r w:rsidR="006373F7" w:rsidRPr="002D45B4">
        <w:rPr>
          <w:b/>
        </w:rPr>
        <w:t>:</w:t>
      </w:r>
    </w:p>
    <w:p w:rsidR="006373F7" w:rsidRPr="002D45B4" w:rsidRDefault="006373F7" w:rsidP="006373F7">
      <w:pPr>
        <w:spacing w:before="100" w:beforeAutospacing="1" w:after="100" w:afterAutospacing="1"/>
      </w:pPr>
      <w:r w:rsidRPr="002D45B4">
        <w:t xml:space="preserve">1.Wdech nosem ( usta zamknięte) i wydech ustami. </w:t>
      </w:r>
    </w:p>
    <w:p w:rsidR="006373F7" w:rsidRPr="002D45B4" w:rsidRDefault="006373F7" w:rsidP="006373F7">
      <w:pPr>
        <w:spacing w:before="100" w:beforeAutospacing="1" w:after="100" w:afterAutospacing="1"/>
      </w:pPr>
      <w:r w:rsidRPr="002D45B4">
        <w:t xml:space="preserve">2.Dmuchanie na płomień świecy. </w:t>
      </w:r>
    </w:p>
    <w:p w:rsidR="006373F7" w:rsidRPr="002D45B4" w:rsidRDefault="006373F7" w:rsidP="006373F7">
      <w:pPr>
        <w:spacing w:before="100" w:beforeAutospacing="1" w:after="100" w:afterAutospacing="1"/>
      </w:pPr>
      <w:r w:rsidRPr="002D45B4">
        <w:t xml:space="preserve">3.Dmuchanie na piłeczkę pingpongową, wyścigi piłeczek. </w:t>
      </w:r>
    </w:p>
    <w:p w:rsidR="006373F7" w:rsidRPr="002D45B4" w:rsidRDefault="006373F7" w:rsidP="006373F7">
      <w:pPr>
        <w:spacing w:before="100" w:beforeAutospacing="1" w:after="100" w:afterAutospacing="1"/>
      </w:pPr>
      <w:r w:rsidRPr="002D45B4">
        <w:t xml:space="preserve">4.Dmuchanie na kulkę z waty, na wiatraczek. </w:t>
      </w:r>
    </w:p>
    <w:p w:rsidR="006373F7" w:rsidRPr="002D45B4" w:rsidRDefault="006373F7" w:rsidP="006373F7">
      <w:pPr>
        <w:spacing w:before="100" w:beforeAutospacing="1" w:after="100" w:afterAutospacing="1"/>
      </w:pPr>
      <w:r w:rsidRPr="002D45B4">
        <w:t xml:space="preserve">5.Chłodzenie „ gorącej zupy” – dmuchanie ciągłym strumieniem. </w:t>
      </w:r>
    </w:p>
    <w:p w:rsidR="006373F7" w:rsidRPr="00907017" w:rsidRDefault="006373F7" w:rsidP="006373F7">
      <w:pPr>
        <w:spacing w:before="100" w:beforeAutospacing="1" w:after="100" w:afterAutospacing="1"/>
      </w:pPr>
      <w:r w:rsidRPr="002D45B4">
        <w:t xml:space="preserve">6.Naśladowanie balonika – wypuszczanie powietrza z jednoczesnym odgłosem „ sssss”. </w:t>
      </w:r>
    </w:p>
    <w:p w:rsidR="006373F7" w:rsidRPr="002D45B4" w:rsidRDefault="006373F7" w:rsidP="006373F7">
      <w:pPr>
        <w:jc w:val="center"/>
        <w:rPr>
          <w:b/>
        </w:rPr>
      </w:pPr>
      <w:r w:rsidRPr="002D45B4">
        <w:rPr>
          <w:b/>
          <w:shd w:val="clear" w:color="auto" w:fill="A0FFFF"/>
        </w:rPr>
        <w:t>Ćwiczenia</w:t>
      </w:r>
      <w:r w:rsidRPr="002D45B4">
        <w:rPr>
          <w:b/>
        </w:rPr>
        <w:t xml:space="preserve"> warg:</w:t>
      </w:r>
    </w:p>
    <w:p w:rsidR="006373F7" w:rsidRPr="00907017" w:rsidRDefault="006373F7" w:rsidP="006373F7">
      <w:r w:rsidRPr="00907017">
        <w:t xml:space="preserve">1.Wymawianie na przemian „ a-o” przy maksymalnym oddaleniu od siebie wargi górnej i dolnej. </w:t>
      </w:r>
    </w:p>
    <w:p w:rsidR="006373F7" w:rsidRPr="00907017" w:rsidRDefault="006373F7" w:rsidP="006373F7">
      <w:pPr>
        <w:spacing w:before="100" w:beforeAutospacing="1" w:after="100" w:afterAutospacing="1"/>
      </w:pPr>
      <w:r w:rsidRPr="00907017">
        <w:t xml:space="preserve">2.Oddalanie od siebie kącików ust – wymawianie „ iii”. </w:t>
      </w:r>
    </w:p>
    <w:p w:rsidR="006373F7" w:rsidRPr="00907017" w:rsidRDefault="006373F7" w:rsidP="006373F7">
      <w:pPr>
        <w:spacing w:before="100" w:beforeAutospacing="1" w:after="100" w:afterAutospacing="1"/>
      </w:pPr>
      <w:r w:rsidRPr="00907017">
        <w:t xml:space="preserve">3.Zbliżanie do siebie kącików ust – wymawianie „ uuu”. </w:t>
      </w:r>
    </w:p>
    <w:p w:rsidR="006373F7" w:rsidRPr="00907017" w:rsidRDefault="006373F7" w:rsidP="006373F7">
      <w:pPr>
        <w:spacing w:before="100" w:beforeAutospacing="1" w:after="100" w:afterAutospacing="1"/>
      </w:pPr>
      <w:r w:rsidRPr="00907017">
        <w:t xml:space="preserve">4.Naprzemienne wymawianie „ i – u”. </w:t>
      </w:r>
    </w:p>
    <w:p w:rsidR="006373F7" w:rsidRPr="00907017" w:rsidRDefault="006373F7" w:rsidP="006373F7">
      <w:pPr>
        <w:spacing w:before="100" w:beforeAutospacing="1" w:after="100" w:afterAutospacing="1"/>
      </w:pPr>
      <w:r w:rsidRPr="00907017">
        <w:t xml:space="preserve">5.Cmokanie. </w:t>
      </w:r>
    </w:p>
    <w:p w:rsidR="006373F7" w:rsidRPr="00907017" w:rsidRDefault="006373F7" w:rsidP="006373F7">
      <w:pPr>
        <w:spacing w:before="100" w:beforeAutospacing="1" w:after="100" w:afterAutospacing="1"/>
      </w:pPr>
      <w:r w:rsidRPr="00907017">
        <w:t xml:space="preserve">6.Parskanie / wprawianie warg w drganie/. </w:t>
      </w:r>
    </w:p>
    <w:p w:rsidR="006373F7" w:rsidRPr="00907017" w:rsidRDefault="006373F7" w:rsidP="006373F7">
      <w:pPr>
        <w:spacing w:before="100" w:beforeAutospacing="1" w:after="100" w:afterAutospacing="1"/>
      </w:pPr>
      <w:r w:rsidRPr="00907017">
        <w:t xml:space="preserve">7.Masaż warg zębami ( górnymi dolnej wargi  i odwrotnie). </w:t>
      </w:r>
    </w:p>
    <w:p w:rsidR="006373F7" w:rsidRPr="00907017" w:rsidRDefault="006373F7" w:rsidP="006373F7">
      <w:pPr>
        <w:spacing w:before="100" w:beforeAutospacing="1" w:after="100" w:afterAutospacing="1"/>
      </w:pPr>
      <w:r w:rsidRPr="00907017">
        <w:t xml:space="preserve">8.Układanie ust jak przy wymowie samogłosek ustnych, z wyraźną, przesadną artykulacją warg, np. w kolejności: a-i-o-u-y-e,  u-a-i-o-e-y,  o-a-y-i-u,  e-y-i-o-a-u,   u-i-y-a-o. </w:t>
      </w:r>
    </w:p>
    <w:p w:rsidR="006373F7" w:rsidRPr="00907017" w:rsidRDefault="006373F7" w:rsidP="006373F7">
      <w:pPr>
        <w:spacing w:before="100" w:beforeAutospacing="1" w:after="100" w:afterAutospacing="1"/>
      </w:pPr>
      <w:r w:rsidRPr="00907017">
        <w:t>9.Wymowa samogłosek w parach: a-i, a-u,  i-a,  u-o,  o-i,  u-i,  a-o, e-o  itp.</w:t>
      </w:r>
    </w:p>
    <w:p w:rsidR="006373F7" w:rsidRPr="00907017" w:rsidRDefault="006373F7" w:rsidP="006373F7">
      <w:pPr>
        <w:spacing w:before="100" w:beforeAutospacing="1" w:after="100" w:afterAutospacing="1"/>
      </w:pPr>
      <w:r w:rsidRPr="00907017">
        <w:lastRenderedPageBreak/>
        <w:t xml:space="preserve">10.Wysuwanie warg w „ ryjek”, cofanie w „ uśmiech”. </w:t>
      </w:r>
    </w:p>
    <w:p w:rsidR="006373F7" w:rsidRDefault="006373F7" w:rsidP="006373F7">
      <w:pPr>
        <w:spacing w:before="100" w:beforeAutospacing="1" w:after="100" w:afterAutospacing="1"/>
      </w:pPr>
      <w:r w:rsidRPr="00907017">
        <w:t xml:space="preserve">11.Wysuwanie warg w przód, następnie przesuwanie warg w prawo, w lewo. </w:t>
      </w:r>
    </w:p>
    <w:p w:rsidR="006373F7" w:rsidRPr="002D45B4" w:rsidRDefault="006373F7" w:rsidP="006373F7">
      <w:pPr>
        <w:spacing w:before="100" w:beforeAutospacing="1" w:after="100" w:afterAutospacing="1"/>
        <w:jc w:val="center"/>
      </w:pPr>
      <w:r w:rsidRPr="002D45B4">
        <w:rPr>
          <w:b/>
          <w:bCs/>
          <w:iCs/>
          <w:shd w:val="clear" w:color="auto" w:fill="A0FFFF"/>
        </w:rPr>
        <w:t>Ćwiczenia</w:t>
      </w:r>
      <w:r w:rsidRPr="002D45B4">
        <w:rPr>
          <w:b/>
          <w:bCs/>
          <w:iCs/>
        </w:rPr>
        <w:t xml:space="preserve"> języka:</w:t>
      </w:r>
    </w:p>
    <w:p w:rsidR="006373F7" w:rsidRPr="00907017" w:rsidRDefault="006373F7" w:rsidP="006373F7">
      <w:pPr>
        <w:spacing w:before="100" w:beforeAutospacing="1" w:after="100" w:afterAutospacing="1"/>
      </w:pPr>
      <w:r>
        <w:t>1.</w:t>
      </w:r>
      <w:r w:rsidRPr="00907017">
        <w:t>Głaskanie podn</w:t>
      </w:r>
      <w:r>
        <w:t>iebienia” czubkiem języka, ustna szeroko otwarte</w:t>
      </w:r>
      <w:r w:rsidRPr="00907017">
        <w:t xml:space="preserve">. </w:t>
      </w:r>
    </w:p>
    <w:p w:rsidR="006373F7" w:rsidRPr="00907017" w:rsidRDefault="006373F7" w:rsidP="006373F7">
      <w:pPr>
        <w:spacing w:before="100" w:beforeAutospacing="1" w:after="100" w:afterAutospacing="1"/>
      </w:pPr>
      <w:r>
        <w:t>2.</w:t>
      </w:r>
      <w:r w:rsidRPr="00907017">
        <w:t xml:space="preserve">Dotykanie językiem do nosa, do brody, w stronę ucha lewego i prawego. </w:t>
      </w:r>
    </w:p>
    <w:p w:rsidR="006373F7" w:rsidRPr="00907017" w:rsidRDefault="006373F7" w:rsidP="006373F7">
      <w:pPr>
        <w:spacing w:before="100" w:beforeAutospacing="1" w:after="100" w:afterAutospacing="1"/>
      </w:pPr>
      <w:r>
        <w:t>3.</w:t>
      </w:r>
      <w:r w:rsidRPr="00907017">
        <w:t xml:space="preserve">Oblizywanie dolnej i górnej wargi przy ustach szeroko otwartych / krążenie językiem/. </w:t>
      </w:r>
    </w:p>
    <w:p w:rsidR="006373F7" w:rsidRPr="00907017" w:rsidRDefault="006373F7" w:rsidP="006373F7">
      <w:pPr>
        <w:spacing w:before="100" w:beforeAutospacing="1" w:after="100" w:afterAutospacing="1"/>
      </w:pPr>
      <w:r>
        <w:t>4.</w:t>
      </w:r>
      <w:r w:rsidRPr="00907017">
        <w:t xml:space="preserve">Wysuwanie języka w przód i cofanie w głąb jamy ustnej. </w:t>
      </w:r>
    </w:p>
    <w:p w:rsidR="006373F7" w:rsidRPr="00907017" w:rsidRDefault="006373F7" w:rsidP="006373F7">
      <w:pPr>
        <w:spacing w:before="100" w:beforeAutospacing="1" w:after="100" w:afterAutospacing="1"/>
      </w:pPr>
      <w:r>
        <w:t>5.</w:t>
      </w:r>
      <w:r w:rsidRPr="00907017">
        <w:t xml:space="preserve">Kląskanie językiem. </w:t>
      </w:r>
    </w:p>
    <w:p w:rsidR="006373F7" w:rsidRPr="00907017" w:rsidRDefault="006373F7" w:rsidP="006373F7">
      <w:pPr>
        <w:spacing w:before="100" w:beforeAutospacing="1" w:after="100" w:afterAutospacing="1"/>
      </w:pPr>
      <w:r>
        <w:t>6.</w:t>
      </w:r>
      <w:r w:rsidRPr="00907017">
        <w:t xml:space="preserve">Dotykanie czubkiem języka na zmianę do górnych i </w:t>
      </w:r>
      <w:r>
        <w:t>dolnych zębów, przy szeroko otwartych</w:t>
      </w:r>
      <w:r w:rsidRPr="00907017">
        <w:t xml:space="preserve"> ust</w:t>
      </w:r>
      <w:r>
        <w:t xml:space="preserve">ach / broda mocno </w:t>
      </w:r>
      <w:r w:rsidRPr="00907017">
        <w:t xml:space="preserve">opuszczona/. </w:t>
      </w:r>
    </w:p>
    <w:p w:rsidR="006373F7" w:rsidRPr="00907017" w:rsidRDefault="006373F7" w:rsidP="006373F7">
      <w:pPr>
        <w:spacing w:before="100" w:beforeAutospacing="1" w:after="100" w:afterAutospacing="1"/>
      </w:pPr>
    </w:p>
    <w:p w:rsidR="006373F7" w:rsidRPr="00907017" w:rsidRDefault="006373F7" w:rsidP="006373F7"/>
    <w:p w:rsidR="005E7E81" w:rsidRDefault="005E7E81"/>
    <w:sectPr w:rsidR="005E7E81" w:rsidSect="002C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373F7"/>
    <w:rsid w:val="005E7E81"/>
    <w:rsid w:val="006373F7"/>
    <w:rsid w:val="007B5AA9"/>
    <w:rsid w:val="00A5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373F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bozenakw2@outlook.com</dc:creator>
  <cp:lastModifiedBy>bozenakw2@outlook.com</cp:lastModifiedBy>
  <cp:revision>2</cp:revision>
  <dcterms:created xsi:type="dcterms:W3CDTF">2020-03-25T08:29:00Z</dcterms:created>
  <dcterms:modified xsi:type="dcterms:W3CDTF">2020-03-25T08:37:00Z</dcterms:modified>
</cp:coreProperties>
</file>