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68" w:rsidRDefault="00C74068">
      <w:pPr>
        <w:rPr>
          <w:b/>
        </w:rPr>
      </w:pPr>
      <w:bookmarkStart w:id="0" w:name="_GoBack"/>
      <w:r w:rsidRPr="00C74068">
        <w:rPr>
          <w:b/>
        </w:rPr>
        <w:t xml:space="preserve">GOSPODARSTWO DOMOWE </w:t>
      </w:r>
    </w:p>
    <w:bookmarkEnd w:id="0"/>
    <w:p w:rsidR="008E1CC3" w:rsidRPr="00C74068" w:rsidRDefault="00C74068">
      <w:pPr>
        <w:rPr>
          <w:b/>
          <w:u w:val="single"/>
        </w:rPr>
      </w:pPr>
      <w:r w:rsidRPr="00C74068">
        <w:rPr>
          <w:b/>
          <w:u w:val="single"/>
        </w:rPr>
        <w:t>Zajęcia kulinarne 31.03.2020</w:t>
      </w:r>
    </w:p>
    <w:p w:rsidR="00027E00" w:rsidRPr="00027E00" w:rsidRDefault="00C74068">
      <w:pPr>
        <w:rPr>
          <w:u w:val="single"/>
        </w:rPr>
      </w:pPr>
      <w:r>
        <w:rPr>
          <w:u w:val="single"/>
        </w:rPr>
        <w:t xml:space="preserve">Temat: </w:t>
      </w:r>
      <w:r w:rsidR="00027E00" w:rsidRPr="00C74068">
        <w:rPr>
          <w:b/>
          <w:i/>
          <w:u w:val="single"/>
        </w:rPr>
        <w:t>Spotkania towarzyskie</w:t>
      </w:r>
    </w:p>
    <w:p w:rsidR="00027E00" w:rsidRDefault="00027E00" w:rsidP="00027E00">
      <w:pPr>
        <w:pStyle w:val="Akapitzlist"/>
        <w:numPr>
          <w:ilvl w:val="0"/>
          <w:numId w:val="1"/>
        </w:numPr>
      </w:pPr>
      <w:r>
        <w:t>Pomyśl jakie potrawy można podać na spotkaniu towarzyskim.</w:t>
      </w:r>
    </w:p>
    <w:p w:rsidR="00027E00" w:rsidRDefault="00027E00" w:rsidP="00027E00">
      <w:pPr>
        <w:pStyle w:val="Akapitzlist"/>
        <w:numPr>
          <w:ilvl w:val="0"/>
          <w:numId w:val="1"/>
        </w:numPr>
      </w:pPr>
      <w:r>
        <w:t>Poszukaj w książkach kulinarnych i gazetach przepisów na przekąski imprezowe.</w:t>
      </w:r>
    </w:p>
    <w:p w:rsidR="00027E00" w:rsidRDefault="00027E00" w:rsidP="00027E00">
      <w:pPr>
        <w:pStyle w:val="Akapitzlist"/>
        <w:numPr>
          <w:ilvl w:val="0"/>
          <w:numId w:val="1"/>
        </w:numPr>
      </w:pPr>
      <w:r>
        <w:t>Wybierz jeden z przepisów np. koreczki, kolorowe kanapki, jajka czy paszteciki i przygotuj go w domu. Przeanalizuj przepis, sprawdź czy masz wszystkie składniki, pamiętaj o kolejności wykonywania zadania. Pamiętaj również o zasadach bezpieczeństwa w kuchni !</w:t>
      </w:r>
    </w:p>
    <w:p w:rsidR="00027E00" w:rsidRDefault="00027E00" w:rsidP="00027E00">
      <w:pPr>
        <w:pStyle w:val="Akapitzlist"/>
        <w:numPr>
          <w:ilvl w:val="0"/>
          <w:numId w:val="1"/>
        </w:numPr>
      </w:pPr>
      <w:r>
        <w:t>Zostaw po sobie porządek!</w:t>
      </w:r>
    </w:p>
    <w:p w:rsidR="00027E00" w:rsidRDefault="00027E00" w:rsidP="00027E00">
      <w:pPr>
        <w:pStyle w:val="Akapitzlist"/>
        <w:numPr>
          <w:ilvl w:val="0"/>
          <w:numId w:val="1"/>
        </w:numPr>
      </w:pPr>
      <w:r>
        <w:t xml:space="preserve">Proponuję zajrzeć na strony </w:t>
      </w:r>
      <w:proofErr w:type="spellStart"/>
      <w:r>
        <w:t>internotwe</w:t>
      </w:r>
      <w:proofErr w:type="spellEnd"/>
      <w:r>
        <w:t>:</w:t>
      </w:r>
    </w:p>
    <w:p w:rsidR="00027E00" w:rsidRDefault="00027E00" w:rsidP="00027E00">
      <w:pPr>
        <w:pStyle w:val="Akapitzlist"/>
        <w:numPr>
          <w:ilvl w:val="0"/>
          <w:numId w:val="2"/>
        </w:numPr>
      </w:pPr>
      <w:hyperlink r:id="rId6" w:history="1">
        <w:r>
          <w:rPr>
            <w:rStyle w:val="Hipercze"/>
          </w:rPr>
          <w:t>https://www.przepisy.pl/przepisy/dania-i-przekaski/przystawki</w:t>
        </w:r>
      </w:hyperlink>
    </w:p>
    <w:p w:rsidR="00027E00" w:rsidRDefault="00027E00" w:rsidP="00027E00">
      <w:pPr>
        <w:pStyle w:val="Akapitzlist"/>
        <w:numPr>
          <w:ilvl w:val="0"/>
          <w:numId w:val="2"/>
        </w:numPr>
      </w:pPr>
      <w:hyperlink r:id="rId7" w:history="1">
        <w:r>
          <w:rPr>
            <w:rStyle w:val="Hipercze"/>
          </w:rPr>
          <w:t>https://www.kuchnia-domowa.pl/przepisy/przystawki-przekaski</w:t>
        </w:r>
      </w:hyperlink>
    </w:p>
    <w:p w:rsidR="00027E00" w:rsidRDefault="00027E00" w:rsidP="00027E00">
      <w:pPr>
        <w:pStyle w:val="Akapitzlist"/>
        <w:numPr>
          <w:ilvl w:val="0"/>
          <w:numId w:val="2"/>
        </w:numPr>
      </w:pPr>
      <w:hyperlink r:id="rId8" w:history="1">
        <w:r>
          <w:rPr>
            <w:rStyle w:val="Hipercze"/>
          </w:rPr>
          <w:t>http://blogzapetytem.pl/2017/11/24/imprezowe-hity-30-pomyslow-przekaski-dania-salatki-przystawki-przyjecie/</w:t>
        </w:r>
      </w:hyperlink>
    </w:p>
    <w:p w:rsidR="00027E00" w:rsidRDefault="00027E00" w:rsidP="00027E00">
      <w:pPr>
        <w:pStyle w:val="Akapitzlist"/>
        <w:numPr>
          <w:ilvl w:val="0"/>
          <w:numId w:val="1"/>
        </w:numPr>
      </w:pPr>
      <w:r>
        <w:t>Poczęstuj swoim daniem domowników. Niech ocenią walory smakowe Twojej potrawy.</w:t>
      </w:r>
    </w:p>
    <w:p w:rsidR="00027E00" w:rsidRDefault="00027E00" w:rsidP="00027E00">
      <w:pPr>
        <w:pStyle w:val="Akapitzlist"/>
        <w:numPr>
          <w:ilvl w:val="0"/>
          <w:numId w:val="1"/>
        </w:numPr>
      </w:pPr>
      <w:r>
        <w:t>Powodzenia!</w:t>
      </w:r>
    </w:p>
    <w:p w:rsidR="00027E00" w:rsidRDefault="00027E00" w:rsidP="00027E00"/>
    <w:p w:rsidR="00027E00" w:rsidRPr="00C74068" w:rsidRDefault="00C74068" w:rsidP="00027E00">
      <w:pPr>
        <w:rPr>
          <w:b/>
          <w:u w:val="single"/>
        </w:rPr>
      </w:pPr>
      <w:r w:rsidRPr="00C74068">
        <w:rPr>
          <w:b/>
          <w:u w:val="single"/>
        </w:rPr>
        <w:t>Zajęcia porządkowe 02.04.2020</w:t>
      </w:r>
    </w:p>
    <w:p w:rsidR="00027E00" w:rsidRPr="00C74068" w:rsidRDefault="00C74068" w:rsidP="00027E00">
      <w:pPr>
        <w:rPr>
          <w:b/>
          <w:u w:val="single"/>
        </w:rPr>
      </w:pPr>
      <w:r w:rsidRPr="00C74068">
        <w:rPr>
          <w:b/>
          <w:u w:val="single"/>
        </w:rPr>
        <w:t xml:space="preserve">Temat: </w:t>
      </w:r>
      <w:r w:rsidR="00027E00" w:rsidRPr="00C74068">
        <w:rPr>
          <w:b/>
          <w:i/>
          <w:u w:val="single"/>
        </w:rPr>
        <w:t>Ręczne pranie</w:t>
      </w:r>
    </w:p>
    <w:p w:rsidR="00027E00" w:rsidRDefault="00027E00" w:rsidP="00027E00">
      <w:pPr>
        <w:pStyle w:val="Akapitzlist"/>
        <w:numPr>
          <w:ilvl w:val="0"/>
          <w:numId w:val="3"/>
        </w:numPr>
      </w:pPr>
      <w:r>
        <w:t>Przeczytaj poniższy tekst dotyczące prania ręcznego:</w:t>
      </w:r>
    </w:p>
    <w:p w:rsidR="00027E00" w:rsidRPr="00027E00" w:rsidRDefault="00027E00" w:rsidP="00027E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7E00" w:rsidRPr="00027E00" w:rsidRDefault="00027E00" w:rsidP="00027E0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FFFFFF" w:themeColor="background1"/>
          <w:lang w:eastAsia="pl-PL"/>
        </w:rPr>
      </w:pPr>
      <w:r w:rsidRPr="00027E00">
        <w:rPr>
          <w:rFonts w:ascii="Arial" w:eastAsia="Times New Roman" w:hAnsi="Arial" w:cs="Arial"/>
          <w:color w:val="27272A"/>
          <w:lang w:eastAsia="pl-PL"/>
        </w:rPr>
        <w:t xml:space="preserve">Pranie ręczne jest najprostszą metodą czyszczenia delikatnych tkanin. Materiały takie jak jedwab, atłas, moher, wełna lub te wykończone haftem należy prać ręcznie. To samo dotyczy sukienek oraz swetrów. W praniu ręcznym materiał nie skurczy się ani nie ulegnie innemu rodzajowi zniekształcenia. Dzięki naszym radom będziesz wiedział jak krok po kroku uprać ręcznie tkaniny delikatne. Obecnie, pralki wyposażone są w funkcję prania ręcznego, ale </w:t>
      </w:r>
      <w:r w:rsidRPr="00027E00">
        <w:rPr>
          <w:rFonts w:ascii="Arial" w:eastAsia="Times New Roman" w:hAnsi="Arial" w:cs="Arial"/>
          <w:color w:val="FFFFFF" w:themeColor="background1"/>
          <w:lang w:eastAsia="pl-PL"/>
        </w:rPr>
        <w:t>niektóre materiały wymagają większej ostrożności w trakcie czyszczenia.</w:t>
      </w:r>
    </w:p>
    <w:p w:rsidR="00027E00" w:rsidRPr="00027E00" w:rsidRDefault="00027E00" w:rsidP="00027E0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027E00">
        <w:rPr>
          <w:rFonts w:ascii="Arial" w:eastAsia="Times New Roman" w:hAnsi="Arial" w:cs="Arial"/>
          <w:bdr w:val="single" w:sz="2" w:space="0" w:color="auto" w:frame="1"/>
          <w:shd w:val="clear" w:color="auto" w:fill="DBF2F6"/>
          <w:lang w:eastAsia="pl-PL"/>
        </w:rPr>
        <w:t>Zanim wybierzesz sposób prania swoich ubrań, zapoznaj się z zaleceniami umieszczonymi na ich metkach. Równie ważne będzie użycie odpowiednich płynów do prania (po uprzednim zapoznaniu się z instrukcjami użycia).</w:t>
      </w:r>
    </w:p>
    <w:p w:rsidR="00027E00" w:rsidRPr="00027E00" w:rsidRDefault="00027E00" w:rsidP="00027E00">
      <w:pPr>
        <w:pBdr>
          <w:top w:val="single" w:sz="18" w:space="0" w:color="27272A"/>
          <w:left w:val="single" w:sz="2" w:space="0" w:color="27272A"/>
          <w:bottom w:val="single" w:sz="2" w:space="0" w:color="27272A"/>
          <w:right w:val="single" w:sz="2" w:space="0" w:color="27272A"/>
        </w:pBd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b/>
          <w:bCs/>
          <w:color w:val="27272A"/>
          <w:lang w:eastAsia="pl-PL"/>
        </w:rPr>
      </w:pPr>
      <w:r w:rsidRPr="00027E00">
        <w:rPr>
          <w:rFonts w:ascii="inherit" w:eastAsia="Times New Roman" w:hAnsi="inherit" w:cs="Arial"/>
          <w:b/>
          <w:bCs/>
          <w:color w:val="27272A"/>
          <w:bdr w:val="single" w:sz="2" w:space="0" w:color="auto" w:frame="1"/>
          <w:lang w:eastAsia="pl-PL"/>
        </w:rPr>
        <w:t>Czego potrzebujesz do prania ręcznego:</w:t>
      </w:r>
    </w:p>
    <w:p w:rsidR="00027E00" w:rsidRPr="00027E00" w:rsidRDefault="00027E00" w:rsidP="00027E00">
      <w:pPr>
        <w:numPr>
          <w:ilvl w:val="0"/>
          <w:numId w:val="4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A"/>
          <w:lang w:eastAsia="pl-PL"/>
        </w:rPr>
      </w:pPr>
      <w:r w:rsidRPr="00027E00">
        <w:rPr>
          <w:rFonts w:ascii="Arial" w:eastAsia="Times New Roman" w:hAnsi="Arial" w:cs="Arial"/>
          <w:color w:val="27272A"/>
          <w:lang w:eastAsia="pl-PL"/>
        </w:rPr>
        <w:t>zlewu, miski lub wanny,</w:t>
      </w:r>
    </w:p>
    <w:p w:rsidR="00027E00" w:rsidRPr="00027E00" w:rsidRDefault="00027E00" w:rsidP="00027E00">
      <w:pPr>
        <w:numPr>
          <w:ilvl w:val="0"/>
          <w:numId w:val="4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A"/>
          <w:lang w:eastAsia="pl-PL"/>
        </w:rPr>
      </w:pPr>
      <w:r w:rsidRPr="00027E00">
        <w:rPr>
          <w:rFonts w:ascii="Arial" w:eastAsia="Times New Roman" w:hAnsi="Arial" w:cs="Arial"/>
          <w:color w:val="27272A"/>
          <w:lang w:eastAsia="pl-PL"/>
        </w:rPr>
        <w:t>odpowiedniego płynu do prania ręcznego,</w:t>
      </w:r>
    </w:p>
    <w:p w:rsidR="00027E00" w:rsidRPr="00027E00" w:rsidRDefault="00027E00" w:rsidP="00027E00">
      <w:pPr>
        <w:numPr>
          <w:ilvl w:val="0"/>
          <w:numId w:val="4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A"/>
          <w:lang w:eastAsia="pl-PL"/>
        </w:rPr>
      </w:pPr>
      <w:r w:rsidRPr="00027E00">
        <w:rPr>
          <w:rFonts w:ascii="Arial" w:eastAsia="Times New Roman" w:hAnsi="Arial" w:cs="Arial"/>
          <w:color w:val="27272A"/>
          <w:lang w:eastAsia="pl-PL"/>
        </w:rPr>
        <w:t>dużo wody,</w:t>
      </w:r>
    </w:p>
    <w:p w:rsidR="00027E00" w:rsidRPr="00027E00" w:rsidRDefault="00027E00" w:rsidP="00027E00">
      <w:pPr>
        <w:numPr>
          <w:ilvl w:val="0"/>
          <w:numId w:val="4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A"/>
          <w:lang w:eastAsia="pl-PL"/>
        </w:rPr>
      </w:pPr>
      <w:r w:rsidRPr="00027E00">
        <w:rPr>
          <w:rFonts w:ascii="Arial" w:eastAsia="Times New Roman" w:hAnsi="Arial" w:cs="Arial"/>
          <w:color w:val="27272A"/>
          <w:lang w:eastAsia="pl-PL"/>
        </w:rPr>
        <w:t>ręcznik, na którym ułożysz materiał do wysuszenia.</w:t>
      </w:r>
    </w:p>
    <w:p w:rsidR="00027E00" w:rsidRPr="00027E00" w:rsidRDefault="00027E00" w:rsidP="00027E00">
      <w:pPr>
        <w:pBdr>
          <w:top w:val="single" w:sz="18" w:space="0" w:color="27272A"/>
          <w:left w:val="single" w:sz="2" w:space="0" w:color="27272A"/>
          <w:bottom w:val="single" w:sz="2" w:space="0" w:color="27272A"/>
          <w:right w:val="single" w:sz="2" w:space="0" w:color="27272A"/>
        </w:pBdr>
        <w:shd w:val="clear" w:color="auto" w:fill="FFFFFF"/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7272A"/>
          <w:sz w:val="20"/>
          <w:szCs w:val="20"/>
          <w:lang w:eastAsia="pl-PL"/>
        </w:rPr>
      </w:pPr>
      <w:r w:rsidRPr="00027E00">
        <w:rPr>
          <w:rFonts w:ascii="Times New Roman" w:eastAsia="Times New Roman" w:hAnsi="Times New Roman" w:cs="Times New Roman"/>
          <w:b/>
          <w:bCs/>
          <w:color w:val="27272A"/>
          <w:sz w:val="20"/>
          <w:szCs w:val="20"/>
          <w:bdr w:val="single" w:sz="2" w:space="0" w:color="auto" w:frame="1"/>
          <w:lang w:eastAsia="pl-PL"/>
        </w:rPr>
        <w:t>Pranie ręczne – 9 kroków</w:t>
      </w:r>
    </w:p>
    <w:p w:rsidR="00027E00" w:rsidRPr="00027E00" w:rsidRDefault="00027E00" w:rsidP="00027E00">
      <w:pPr>
        <w:numPr>
          <w:ilvl w:val="0"/>
          <w:numId w:val="5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A"/>
          <w:sz w:val="20"/>
          <w:szCs w:val="20"/>
          <w:lang w:eastAsia="pl-PL"/>
        </w:rPr>
      </w:pPr>
      <w:r w:rsidRPr="00027E00">
        <w:rPr>
          <w:rFonts w:ascii="Times New Roman" w:eastAsia="Times New Roman" w:hAnsi="Times New Roman" w:cs="Times New Roman"/>
          <w:color w:val="27272A"/>
          <w:sz w:val="20"/>
          <w:szCs w:val="20"/>
          <w:lang w:eastAsia="pl-PL"/>
        </w:rPr>
        <w:t xml:space="preserve">Zanim zaczniesz, dokładnie przeczytaj instrukcje prania zamieszczone na metkach odzieży. Większość tkanin delikatnych należy prać ręcznie w zimnej wodzie. Niektóre jednak przeciwnie – ciepła woda skuteczniej usunie z nich zabrudzenia w czasie prania. Ubrań z informacją o praniu chemicznym nie </w:t>
      </w:r>
      <w:r w:rsidRPr="00027E00">
        <w:rPr>
          <w:rFonts w:ascii="Times New Roman" w:eastAsia="Times New Roman" w:hAnsi="Times New Roman" w:cs="Times New Roman"/>
          <w:color w:val="27272A"/>
          <w:sz w:val="20"/>
          <w:szCs w:val="20"/>
          <w:lang w:eastAsia="pl-PL"/>
        </w:rPr>
        <w:lastRenderedPageBreak/>
        <w:t>wolno prać ręcznie, ponieważ można w ten sposób uszkodzić włókna materiałów. Pamiętaj również, by nie prać ubrań o ciemnych i jasnych kolorach razem, aby nie zabarwić pranej odzieży. Podziel ubrania według kolorów. Jeśli zamierzasz prać wszystkie w tej samej misce, zacznij od prania najjaśniejszych rzeczy i kolejno pierz coraz ciemniejsze. To także pomoże uniknąć spowodowania odbarwień tkanin.</w:t>
      </w:r>
    </w:p>
    <w:p w:rsidR="00027E00" w:rsidRPr="00027E00" w:rsidRDefault="00027E00" w:rsidP="00027E00">
      <w:pPr>
        <w:numPr>
          <w:ilvl w:val="0"/>
          <w:numId w:val="5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A"/>
          <w:sz w:val="20"/>
          <w:szCs w:val="20"/>
          <w:lang w:eastAsia="pl-PL"/>
        </w:rPr>
      </w:pPr>
      <w:r w:rsidRPr="00027E00">
        <w:rPr>
          <w:rFonts w:ascii="Times New Roman" w:eastAsia="Times New Roman" w:hAnsi="Times New Roman" w:cs="Times New Roman"/>
          <w:color w:val="27272A"/>
          <w:sz w:val="20"/>
          <w:szCs w:val="20"/>
          <w:lang w:eastAsia="pl-PL"/>
        </w:rPr>
        <w:t>Wlej do miski, zlewu lub wanny wodę o temperaturze odpowiadającej zaleceniom zamieszczonym na metce. Jeśli zamierzasz wyprać kilka rzeczy w tej samej wodzie, zacznij od rzeczy wymagających prania w najwyższej temperaturze. Kiedy temperatura wody zacznie spadać, stopniowo dodawaj ubrania, które powinny być prane ręcznie w niższych temperaturach.</w:t>
      </w:r>
    </w:p>
    <w:p w:rsidR="00027E00" w:rsidRPr="00027E00" w:rsidRDefault="00027E00" w:rsidP="00027E00">
      <w:pPr>
        <w:numPr>
          <w:ilvl w:val="0"/>
          <w:numId w:val="5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A"/>
          <w:sz w:val="20"/>
          <w:szCs w:val="20"/>
          <w:lang w:eastAsia="pl-PL"/>
        </w:rPr>
      </w:pPr>
      <w:r w:rsidRPr="00027E00">
        <w:rPr>
          <w:rFonts w:ascii="Times New Roman" w:eastAsia="Times New Roman" w:hAnsi="Times New Roman" w:cs="Times New Roman"/>
          <w:color w:val="27272A"/>
          <w:sz w:val="20"/>
          <w:szCs w:val="20"/>
          <w:lang w:eastAsia="pl-PL"/>
        </w:rPr>
        <w:t>Wlej do miski lub wanny odpowiednio dobrany płyn do prania ręcznego i dokładnie go rozmieszaj w wodzie.</w:t>
      </w:r>
    </w:p>
    <w:p w:rsidR="00027E00" w:rsidRPr="00027E00" w:rsidRDefault="00027E00" w:rsidP="00027E00">
      <w:pPr>
        <w:numPr>
          <w:ilvl w:val="0"/>
          <w:numId w:val="5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A"/>
          <w:sz w:val="20"/>
          <w:szCs w:val="20"/>
          <w:lang w:eastAsia="pl-PL"/>
        </w:rPr>
      </w:pPr>
      <w:r w:rsidRPr="00027E00">
        <w:rPr>
          <w:rFonts w:ascii="Times New Roman" w:eastAsia="Times New Roman" w:hAnsi="Times New Roman" w:cs="Times New Roman"/>
          <w:color w:val="27272A"/>
          <w:sz w:val="20"/>
          <w:szCs w:val="20"/>
          <w:lang w:eastAsia="pl-PL"/>
        </w:rPr>
        <w:t>Kolejno wkładaj zabrudzone rzeczy do prania. Jeśli materiał jest bardzo zaplamiony, pozostaw go w wodzie na co najmniej pół godziny, by nasiąknął płynem. Dzięki temu zaoszczędzisz na czasie.</w:t>
      </w:r>
    </w:p>
    <w:p w:rsidR="00027E00" w:rsidRPr="00027E00" w:rsidRDefault="00027E00" w:rsidP="00027E00">
      <w:pPr>
        <w:numPr>
          <w:ilvl w:val="0"/>
          <w:numId w:val="5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A"/>
          <w:sz w:val="20"/>
          <w:szCs w:val="20"/>
          <w:lang w:eastAsia="pl-PL"/>
        </w:rPr>
      </w:pPr>
      <w:r w:rsidRPr="00027E00">
        <w:rPr>
          <w:rFonts w:ascii="Times New Roman" w:eastAsia="Times New Roman" w:hAnsi="Times New Roman" w:cs="Times New Roman"/>
          <w:color w:val="27272A"/>
          <w:sz w:val="20"/>
          <w:szCs w:val="20"/>
          <w:lang w:eastAsia="pl-PL"/>
        </w:rPr>
        <w:t>Jeśli zabrudzenia są trudne do usunięcia, staraj się delikatnie ugniatać materiał w wodzie z płynem. Pranie ręczne może mieć również właściwości terapeutyczne – proces ten opiera się przecież na cierpliwości i starannym wykonywaniu konkretnych czynności.</w:t>
      </w:r>
    </w:p>
    <w:p w:rsidR="00027E00" w:rsidRPr="00027E00" w:rsidRDefault="00027E00" w:rsidP="00027E00">
      <w:pPr>
        <w:numPr>
          <w:ilvl w:val="0"/>
          <w:numId w:val="5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A"/>
          <w:sz w:val="20"/>
          <w:szCs w:val="20"/>
          <w:lang w:eastAsia="pl-PL"/>
        </w:rPr>
      </w:pPr>
      <w:r w:rsidRPr="00027E00">
        <w:rPr>
          <w:rFonts w:ascii="Times New Roman" w:eastAsia="Times New Roman" w:hAnsi="Times New Roman" w:cs="Times New Roman"/>
          <w:color w:val="27272A"/>
          <w:sz w:val="20"/>
          <w:szCs w:val="20"/>
          <w:lang w:eastAsia="pl-PL"/>
        </w:rPr>
        <w:t>Jeśli masz taką możliwość, wlej środek do zmiękczania tkanin do osobnej miski i pozostaw w nim ubrania do namoczenia na około 20 min. Pamiętaj, by przedtem zapoznać się z instrukcją użycia produktu.</w:t>
      </w:r>
    </w:p>
    <w:p w:rsidR="00027E00" w:rsidRPr="00027E00" w:rsidRDefault="00027E00" w:rsidP="00027E00">
      <w:pPr>
        <w:numPr>
          <w:ilvl w:val="0"/>
          <w:numId w:val="5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A"/>
          <w:sz w:val="20"/>
          <w:szCs w:val="20"/>
          <w:lang w:eastAsia="pl-PL"/>
        </w:rPr>
      </w:pPr>
      <w:r w:rsidRPr="00027E00">
        <w:rPr>
          <w:rFonts w:ascii="Times New Roman" w:eastAsia="Times New Roman" w:hAnsi="Times New Roman" w:cs="Times New Roman"/>
          <w:color w:val="27272A"/>
          <w:sz w:val="20"/>
          <w:szCs w:val="20"/>
          <w:lang w:eastAsia="pl-PL"/>
        </w:rPr>
        <w:t>Pozbądź się brudnej wody z miski, zlewu lub wanny.</w:t>
      </w:r>
    </w:p>
    <w:p w:rsidR="00027E00" w:rsidRPr="00027E00" w:rsidRDefault="00027E00" w:rsidP="00027E00">
      <w:pPr>
        <w:numPr>
          <w:ilvl w:val="0"/>
          <w:numId w:val="5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A"/>
          <w:sz w:val="20"/>
          <w:szCs w:val="20"/>
          <w:lang w:eastAsia="pl-PL"/>
        </w:rPr>
      </w:pPr>
      <w:r w:rsidRPr="00027E00">
        <w:rPr>
          <w:rFonts w:ascii="Times New Roman" w:eastAsia="Times New Roman" w:hAnsi="Times New Roman" w:cs="Times New Roman"/>
          <w:color w:val="27272A"/>
          <w:sz w:val="20"/>
          <w:szCs w:val="20"/>
          <w:lang w:eastAsia="pl-PL"/>
        </w:rPr>
        <w:t>Dokładnie wypłucz prane rzeczy, by pozbyć się wszelkich śladów płynu do prania. Najlepsze efekty uzyskasz, jeśli ubrania o różnych grupach kolorów wypłuczesz w różnych miskach, np. białe rzeczy w jednej misce, a czerwone w drugiej lub po prostu zmienisz wodę przy płukaniu ubrań o innym kolorze. Będzie Ci potrzebna zimna lub letnia woda w zależności od zaleceń na metkach.</w:t>
      </w:r>
    </w:p>
    <w:p w:rsidR="00027E00" w:rsidRPr="00027E00" w:rsidRDefault="00027E00" w:rsidP="00027E00">
      <w:pPr>
        <w:numPr>
          <w:ilvl w:val="0"/>
          <w:numId w:val="5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A"/>
          <w:sz w:val="20"/>
          <w:szCs w:val="20"/>
          <w:lang w:eastAsia="pl-PL"/>
        </w:rPr>
      </w:pPr>
      <w:r w:rsidRPr="00027E00">
        <w:rPr>
          <w:rFonts w:ascii="Times New Roman" w:eastAsia="Times New Roman" w:hAnsi="Times New Roman" w:cs="Times New Roman"/>
          <w:color w:val="27272A"/>
          <w:sz w:val="20"/>
          <w:szCs w:val="20"/>
          <w:lang w:eastAsia="pl-PL"/>
        </w:rPr>
        <w:t>Aby wysuszyć ubrania, rozłóż je na płaskiej powierzchni np. na ręczniku, aby uniknąć zniekształceń tkanin.</w:t>
      </w:r>
    </w:p>
    <w:p w:rsidR="00027E00" w:rsidRPr="00027E00" w:rsidRDefault="00027E00" w:rsidP="00027E0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A"/>
          <w:sz w:val="20"/>
          <w:szCs w:val="20"/>
          <w:lang w:eastAsia="pl-PL"/>
        </w:rPr>
      </w:pPr>
      <w:r w:rsidRPr="00027E00">
        <w:rPr>
          <w:rFonts w:ascii="Times New Roman" w:eastAsia="Times New Roman" w:hAnsi="Times New Roman" w:cs="Times New Roman"/>
          <w:color w:val="27272A"/>
          <w:sz w:val="20"/>
          <w:szCs w:val="20"/>
          <w:lang w:eastAsia="pl-PL"/>
        </w:rPr>
        <w:t>Po wysuszeniu będziesz mógł ponownie założyć swoje ulubione rzeczy bez obawy, że zostały zniszczone, skurczyły się lub rozciągnęły podczas prania.</w:t>
      </w:r>
    </w:p>
    <w:p w:rsidR="00027E00" w:rsidRPr="00027E00" w:rsidRDefault="00027E00" w:rsidP="00027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B39"/>
          <w:sz w:val="20"/>
          <w:szCs w:val="20"/>
          <w:bdr w:val="single" w:sz="2" w:space="0" w:color="auto" w:frame="1"/>
          <w:shd w:val="clear" w:color="auto" w:fill="DBF2F6"/>
          <w:lang w:eastAsia="pl-PL"/>
        </w:rPr>
      </w:pPr>
      <w:r w:rsidRPr="00027E00">
        <w:rPr>
          <w:rFonts w:ascii="Times New Roman" w:eastAsia="Times New Roman" w:hAnsi="Times New Roman" w:cs="Times New Roman"/>
          <w:color w:val="002B39"/>
          <w:sz w:val="20"/>
          <w:szCs w:val="20"/>
          <w:bdr w:val="single" w:sz="2" w:space="0" w:color="auto" w:frame="1"/>
          <w:shd w:val="clear" w:color="auto" w:fill="DBF2F6"/>
          <w:lang w:eastAsia="pl-PL"/>
        </w:rPr>
        <w:t>  Do dużej miski wlej wodę o temperaturze nie wyższej niż według informacji na metkach odzieży, którą chcesz uprać. Przygotuj ubrania, które należy prać w tej samej temperaturze. </w:t>
      </w:r>
    </w:p>
    <w:p w:rsidR="00027E00" w:rsidRPr="00027E00" w:rsidRDefault="00027E00" w:rsidP="00027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B39"/>
          <w:sz w:val="20"/>
          <w:szCs w:val="20"/>
          <w:bdr w:val="single" w:sz="2" w:space="0" w:color="auto" w:frame="1"/>
          <w:shd w:val="clear" w:color="auto" w:fill="DBF2F6"/>
          <w:lang w:eastAsia="pl-PL"/>
        </w:rPr>
      </w:pPr>
      <w:r w:rsidRPr="00027E00">
        <w:rPr>
          <w:rFonts w:ascii="Times New Roman" w:eastAsia="Times New Roman" w:hAnsi="Times New Roman" w:cs="Times New Roman"/>
          <w:color w:val="002B39"/>
          <w:sz w:val="20"/>
          <w:szCs w:val="20"/>
          <w:bdr w:val="single" w:sz="2" w:space="0" w:color="auto" w:frame="1"/>
          <w:shd w:val="clear" w:color="auto" w:fill="DBF2F6"/>
          <w:lang w:eastAsia="pl-PL"/>
        </w:rPr>
        <w:t>  Zapoznaj się ze wszystkimi zaleceniami odnośnie prania zamieszczonymi na metkach. </w:t>
      </w:r>
    </w:p>
    <w:p w:rsidR="00027E00" w:rsidRPr="00027E00" w:rsidRDefault="00027E00" w:rsidP="00027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B39"/>
          <w:sz w:val="20"/>
          <w:szCs w:val="20"/>
          <w:bdr w:val="single" w:sz="2" w:space="0" w:color="auto" w:frame="1"/>
          <w:shd w:val="clear" w:color="auto" w:fill="DBF2F6"/>
          <w:lang w:eastAsia="pl-PL"/>
        </w:rPr>
      </w:pPr>
      <w:r w:rsidRPr="00027E00">
        <w:rPr>
          <w:rFonts w:ascii="Times New Roman" w:eastAsia="Times New Roman" w:hAnsi="Times New Roman" w:cs="Times New Roman"/>
          <w:color w:val="002B39"/>
          <w:sz w:val="20"/>
          <w:szCs w:val="20"/>
          <w:bdr w:val="single" w:sz="2" w:space="0" w:color="auto" w:frame="1"/>
          <w:shd w:val="clear" w:color="auto" w:fill="DBF2F6"/>
          <w:lang w:eastAsia="pl-PL"/>
        </w:rPr>
        <w:t>  Wypierz ubrania lekko je ugniatając w wodzie z proszkiem do prania lub specjalnym detergentem. </w:t>
      </w:r>
    </w:p>
    <w:p w:rsidR="00027E00" w:rsidRDefault="00027E00" w:rsidP="00027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B39"/>
          <w:sz w:val="20"/>
          <w:szCs w:val="20"/>
          <w:bdr w:val="single" w:sz="2" w:space="0" w:color="auto" w:frame="1"/>
          <w:shd w:val="clear" w:color="auto" w:fill="DBF2F6"/>
          <w:lang w:eastAsia="pl-PL"/>
        </w:rPr>
      </w:pPr>
      <w:r w:rsidRPr="00027E00">
        <w:rPr>
          <w:rFonts w:ascii="Times New Roman" w:eastAsia="Times New Roman" w:hAnsi="Times New Roman" w:cs="Times New Roman"/>
          <w:color w:val="002B39"/>
          <w:sz w:val="20"/>
          <w:szCs w:val="20"/>
          <w:bdr w:val="single" w:sz="2" w:space="0" w:color="auto" w:frame="1"/>
          <w:shd w:val="clear" w:color="auto" w:fill="DBF2F6"/>
          <w:lang w:eastAsia="pl-PL"/>
        </w:rPr>
        <w:t xml:space="preserve">  Do drugiej miski wlej letnią wodę i odrobinę płynu do płukania – </w:t>
      </w:r>
      <w:proofErr w:type="spellStart"/>
      <w:r w:rsidRPr="00027E00">
        <w:rPr>
          <w:rFonts w:ascii="Times New Roman" w:eastAsia="Times New Roman" w:hAnsi="Times New Roman" w:cs="Times New Roman"/>
          <w:color w:val="002B39"/>
          <w:sz w:val="20"/>
          <w:szCs w:val="20"/>
          <w:bdr w:val="single" w:sz="2" w:space="0" w:color="auto" w:frame="1"/>
          <w:shd w:val="clear" w:color="auto" w:fill="DBF2F6"/>
          <w:lang w:eastAsia="pl-PL"/>
        </w:rPr>
        <w:t>wypłukaj</w:t>
      </w:r>
      <w:proofErr w:type="spellEnd"/>
      <w:r w:rsidRPr="00027E00">
        <w:rPr>
          <w:rFonts w:ascii="Times New Roman" w:eastAsia="Times New Roman" w:hAnsi="Times New Roman" w:cs="Times New Roman"/>
          <w:color w:val="002B39"/>
          <w:sz w:val="20"/>
          <w:szCs w:val="20"/>
          <w:bdr w:val="single" w:sz="2" w:space="0" w:color="auto" w:frame="1"/>
          <w:shd w:val="clear" w:color="auto" w:fill="DBF2F6"/>
          <w:lang w:eastAsia="pl-PL"/>
        </w:rPr>
        <w:t xml:space="preserve"> w niej uprane rzeczy.</w:t>
      </w:r>
    </w:p>
    <w:p w:rsidR="00027E00" w:rsidRPr="00027E00" w:rsidRDefault="00027E00" w:rsidP="00027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A"/>
          <w:sz w:val="20"/>
          <w:szCs w:val="20"/>
          <w:lang w:eastAsia="pl-PL"/>
        </w:rPr>
      </w:pPr>
    </w:p>
    <w:p w:rsidR="00027E00" w:rsidRDefault="00027E00" w:rsidP="00027E00">
      <w:pPr>
        <w:pStyle w:val="Akapitzlist"/>
        <w:numPr>
          <w:ilvl w:val="0"/>
          <w:numId w:val="3"/>
        </w:numPr>
      </w:pPr>
      <w:r>
        <w:t>Zrób krótką informację do zeszytu zawierającą najważniejsze informacje (5 zdań).</w:t>
      </w:r>
    </w:p>
    <w:p w:rsidR="00027E00" w:rsidRDefault="00027E00" w:rsidP="00027E00">
      <w:pPr>
        <w:pStyle w:val="Akapitzlist"/>
        <w:numPr>
          <w:ilvl w:val="0"/>
          <w:numId w:val="3"/>
        </w:numPr>
      </w:pPr>
      <w:r>
        <w:t>Wybierz jedno delikatne ubranie, które nadaje się do prania ręcznego. Wypierz je według powyższej instrukcji. Pamiętaj o przeczytaniu informacji na metce. Powodzenia!</w:t>
      </w:r>
    </w:p>
    <w:sectPr w:rsidR="0002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52D3"/>
    <w:multiLevelType w:val="multilevel"/>
    <w:tmpl w:val="54F0D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3489F"/>
    <w:multiLevelType w:val="hybridMultilevel"/>
    <w:tmpl w:val="88441F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1A6772"/>
    <w:multiLevelType w:val="hybridMultilevel"/>
    <w:tmpl w:val="54D4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13D58"/>
    <w:multiLevelType w:val="multilevel"/>
    <w:tmpl w:val="5646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80D6A"/>
    <w:multiLevelType w:val="hybridMultilevel"/>
    <w:tmpl w:val="99B07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00"/>
    <w:rsid w:val="00027E00"/>
    <w:rsid w:val="008E1CC3"/>
    <w:rsid w:val="00C7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E0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7E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E0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7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2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21878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871467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05149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zapetytem.pl/2017/11/24/imprezowe-hity-30-pomyslow-przekaski-dania-salatki-przystawki-przyjec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uchnia-domowa.pl/przepisy/przystawki-przeka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zepisy.pl/przepisy/dania-i-przekaski/przystawk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cp:lastPrinted>2020-03-25T12:00:00Z</cp:lastPrinted>
  <dcterms:created xsi:type="dcterms:W3CDTF">2020-03-25T11:47:00Z</dcterms:created>
  <dcterms:modified xsi:type="dcterms:W3CDTF">2020-03-25T12:06:00Z</dcterms:modified>
</cp:coreProperties>
</file>